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E93CC5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Gdynia, dnia </w:t>
      </w:r>
      <w:r w:rsidR="00CC1FF7" w:rsidRPr="00E93CC5">
        <w:rPr>
          <w:rFonts w:ascii="Arial Narrow" w:hAnsi="Arial Narrow"/>
          <w:sz w:val="20"/>
          <w:szCs w:val="20"/>
        </w:rPr>
        <w:t>09.0</w:t>
      </w:r>
      <w:r w:rsidR="00350BD6" w:rsidRPr="00E93CC5">
        <w:rPr>
          <w:rFonts w:ascii="Arial Narrow" w:hAnsi="Arial Narrow"/>
          <w:sz w:val="20"/>
          <w:szCs w:val="20"/>
        </w:rPr>
        <w:t>5</w:t>
      </w:r>
      <w:r w:rsidRPr="00E93CC5">
        <w:rPr>
          <w:rFonts w:ascii="Arial Narrow" w:hAnsi="Arial Narrow"/>
          <w:sz w:val="20"/>
          <w:szCs w:val="20"/>
        </w:rPr>
        <w:t>.2018 r.</w:t>
      </w:r>
    </w:p>
    <w:p w:rsidR="00D14D3E" w:rsidRPr="00E93CC5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E93CC5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E93CC5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E93CC5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Dotyczy ogłoszenia z dnia </w:t>
      </w:r>
      <w:r w:rsidR="00350BD6" w:rsidRPr="00E93CC5">
        <w:rPr>
          <w:rFonts w:ascii="Arial Narrow" w:hAnsi="Arial Narrow"/>
          <w:sz w:val="20"/>
          <w:szCs w:val="20"/>
        </w:rPr>
        <w:t>20.04</w:t>
      </w:r>
      <w:r w:rsidR="00F63D8A" w:rsidRPr="00E93CC5">
        <w:rPr>
          <w:rFonts w:ascii="Arial Narrow" w:hAnsi="Arial Narrow"/>
          <w:sz w:val="20"/>
          <w:szCs w:val="20"/>
        </w:rPr>
        <w:t>.2018</w:t>
      </w:r>
      <w:r w:rsidRPr="00E93CC5">
        <w:rPr>
          <w:rFonts w:ascii="Arial Narrow" w:hAnsi="Arial Narrow"/>
          <w:sz w:val="20"/>
          <w:szCs w:val="20"/>
        </w:rPr>
        <w:t xml:space="preserve"> r. – postępowanie konkursowe nr </w:t>
      </w:r>
      <w:r w:rsidR="00CC1FF7" w:rsidRPr="00E93CC5">
        <w:rPr>
          <w:rFonts w:ascii="Arial Narrow" w:hAnsi="Arial Narrow"/>
          <w:sz w:val="20"/>
          <w:szCs w:val="20"/>
        </w:rPr>
        <w:t>2</w:t>
      </w:r>
      <w:r w:rsidR="00350BD6" w:rsidRPr="00E93CC5">
        <w:rPr>
          <w:rFonts w:ascii="Arial Narrow" w:hAnsi="Arial Narrow"/>
          <w:sz w:val="20"/>
          <w:szCs w:val="20"/>
        </w:rPr>
        <w:t>6</w:t>
      </w:r>
      <w:r w:rsidR="00F63D8A" w:rsidRPr="00E93CC5">
        <w:rPr>
          <w:rFonts w:ascii="Arial Narrow" w:hAnsi="Arial Narrow"/>
          <w:sz w:val="20"/>
          <w:szCs w:val="20"/>
        </w:rPr>
        <w:t>/2018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Komisja konkursowa powołana Zarządzeniem Zarządu Szpitali Pomorskich Sp. z o.o. z dnia</w:t>
      </w:r>
      <w:r w:rsidRPr="00E93CC5">
        <w:rPr>
          <w:rFonts w:ascii="Arial Narrow" w:hAnsi="Arial Narrow"/>
          <w:color w:val="FF0000"/>
          <w:sz w:val="20"/>
          <w:szCs w:val="20"/>
        </w:rPr>
        <w:t xml:space="preserve"> </w:t>
      </w:r>
      <w:r w:rsidR="00350BD6" w:rsidRPr="00E93CC5">
        <w:rPr>
          <w:rFonts w:ascii="Arial Narrow" w:hAnsi="Arial Narrow"/>
          <w:sz w:val="20"/>
          <w:szCs w:val="20"/>
        </w:rPr>
        <w:t>18.04</w:t>
      </w:r>
      <w:r w:rsidR="00F63D8A" w:rsidRPr="00E93CC5">
        <w:rPr>
          <w:rFonts w:ascii="Arial Narrow" w:hAnsi="Arial Narrow"/>
          <w:sz w:val="20"/>
          <w:szCs w:val="20"/>
        </w:rPr>
        <w:t>.2018</w:t>
      </w:r>
      <w:r w:rsidRPr="00E93CC5">
        <w:rPr>
          <w:rFonts w:ascii="Arial Narrow" w:hAnsi="Arial Narrow"/>
          <w:sz w:val="20"/>
          <w:szCs w:val="20"/>
        </w:rPr>
        <w:t xml:space="preserve"> r.</w:t>
      </w:r>
      <w:r w:rsidRPr="00E93CC5">
        <w:rPr>
          <w:rFonts w:ascii="Arial Narrow" w:hAnsi="Arial Narrow"/>
          <w:color w:val="FF0000"/>
          <w:sz w:val="20"/>
          <w:szCs w:val="20"/>
        </w:rPr>
        <w:t xml:space="preserve"> </w:t>
      </w:r>
      <w:r w:rsidRPr="00E93CC5">
        <w:rPr>
          <w:rFonts w:ascii="Arial Narrow" w:hAnsi="Arial Narrow"/>
          <w:sz w:val="20"/>
          <w:szCs w:val="20"/>
        </w:rPr>
        <w:t>- działając zgodnie z zapisami ustawy z dnia 15 kwietnia 2011 r. o działalności leczniczej (</w:t>
      </w:r>
      <w:proofErr w:type="spellStart"/>
      <w:r w:rsidRPr="00E93CC5">
        <w:rPr>
          <w:rFonts w:ascii="Arial Narrow" w:hAnsi="Arial Narrow"/>
          <w:sz w:val="20"/>
          <w:szCs w:val="20"/>
        </w:rPr>
        <w:t>t.j</w:t>
      </w:r>
      <w:proofErr w:type="spellEnd"/>
      <w:r w:rsidRPr="00E93CC5">
        <w:rPr>
          <w:rFonts w:ascii="Arial Narrow" w:hAnsi="Arial Narrow"/>
          <w:sz w:val="20"/>
          <w:szCs w:val="20"/>
        </w:rPr>
        <w:t>. Dz.U.</w:t>
      </w:r>
      <w:r w:rsidR="00CE403D" w:rsidRPr="00E93CC5">
        <w:rPr>
          <w:rFonts w:ascii="Arial Narrow" w:hAnsi="Arial Narrow"/>
          <w:sz w:val="20"/>
          <w:szCs w:val="20"/>
        </w:rPr>
        <w:t xml:space="preserve"> 2018</w:t>
      </w:r>
      <w:r w:rsidRPr="00E93CC5">
        <w:rPr>
          <w:rFonts w:ascii="Arial Narrow" w:hAnsi="Arial Narrow"/>
          <w:sz w:val="20"/>
          <w:szCs w:val="20"/>
        </w:rPr>
        <w:t xml:space="preserve"> poz. </w:t>
      </w:r>
      <w:r w:rsidR="00CE403D" w:rsidRPr="00E93CC5">
        <w:rPr>
          <w:rFonts w:ascii="Arial Narrow" w:hAnsi="Arial Narrow"/>
          <w:sz w:val="20"/>
          <w:szCs w:val="20"/>
        </w:rPr>
        <w:t>160</w:t>
      </w:r>
      <w:r w:rsidR="00CC1FF7" w:rsidRPr="00E93CC5">
        <w:rPr>
          <w:rFonts w:ascii="Arial Narrow" w:hAnsi="Arial Narrow"/>
          <w:sz w:val="20"/>
          <w:szCs w:val="20"/>
        </w:rPr>
        <w:t xml:space="preserve"> ze zm.</w:t>
      </w:r>
      <w:r w:rsidRPr="00E93CC5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CC1FF7" w:rsidRPr="00E93CC5">
        <w:rPr>
          <w:rFonts w:ascii="Arial Narrow" w:hAnsi="Arial Narrow"/>
          <w:sz w:val="20"/>
          <w:szCs w:val="20"/>
        </w:rPr>
        <w:t>2</w:t>
      </w:r>
      <w:r w:rsidR="00350BD6" w:rsidRPr="00E93CC5">
        <w:rPr>
          <w:rFonts w:ascii="Arial Narrow" w:hAnsi="Arial Narrow"/>
          <w:sz w:val="20"/>
          <w:szCs w:val="20"/>
        </w:rPr>
        <w:t>6</w:t>
      </w:r>
      <w:r w:rsidR="00F63D8A" w:rsidRPr="00E93CC5">
        <w:rPr>
          <w:rFonts w:ascii="Arial Narrow" w:hAnsi="Arial Narrow"/>
          <w:sz w:val="20"/>
          <w:szCs w:val="20"/>
        </w:rPr>
        <w:t>/2018</w:t>
      </w:r>
      <w:r w:rsidRPr="00E93CC5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E93CC5">
        <w:rPr>
          <w:rFonts w:ascii="Arial Narrow" w:hAnsi="Arial Narrow"/>
          <w:sz w:val="20"/>
          <w:szCs w:val="20"/>
        </w:rPr>
        <w:t>nia konkursowego w następujących zakresach</w:t>
      </w:r>
      <w:r w:rsidRPr="00E93CC5">
        <w:rPr>
          <w:rFonts w:ascii="Arial Narrow" w:hAnsi="Arial Narrow"/>
          <w:sz w:val="20"/>
          <w:szCs w:val="20"/>
        </w:rPr>
        <w:t xml:space="preserve"> świadczeń: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Pr="00E93CC5" w:rsidRDefault="00CE403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1. Świadczenie usług medycznych w ramach kontraktu lekarskiego w Oddziale Ginekologiczno-Położniczym – ordynacja</w:t>
      </w:r>
    </w:p>
    <w:p w:rsidR="00CE403D" w:rsidRPr="00E93CC5" w:rsidRDefault="00CE403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E93CC5" w:rsidRDefault="005E53E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350BD6" w:rsidRPr="00E93CC5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350BD6" w:rsidRPr="00E93CC5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350BD6" w:rsidRPr="00E93CC5" w:rsidRDefault="00350BD6" w:rsidP="00EA1D87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Oferta nr 1 - Indywidualna Specjalistyczna Praktyka lekarska Piotr Zabul 80-126 Gdańsk, ul. Matecznikowa 7/1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C17908" w:rsidRPr="00E93CC5" w:rsidRDefault="00C17908" w:rsidP="00EA1D87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E93CC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26/2018 wybrano w/w ofertę, gdyż z okoliczności wynika, że na ogłoszony ponownie na tych samych warunkach konkurs nie wpłynie więcej ofert. Oferta uzyskała 100,00 pkt. </w:t>
      </w:r>
    </w:p>
    <w:p w:rsidR="007820F8" w:rsidRPr="00E93CC5" w:rsidRDefault="007820F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E93CC5" w:rsidRDefault="00F21A64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2. Świadczenie usług medycznych w ramach kontraktu lekarskiego w Oddziale Ginekologiczno-Położniczym – dyżury</w:t>
      </w:r>
    </w:p>
    <w:p w:rsidR="00F21A64" w:rsidRPr="00E93CC5" w:rsidRDefault="00F21A64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="00F21A64"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350BD6" w:rsidRPr="00E93CC5" w:rsidRDefault="00350BD6" w:rsidP="00EA1D87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Oferta nr 1 -  Indywidualna Specjalistyczna Praktyka lekarska Piotr Zabul 80-126 Gdańsk, ul. Matecznikowa 7/1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21A64" w:rsidRPr="00E93CC5" w:rsidRDefault="00C17908" w:rsidP="00EA1D87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E93CC5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26/2018 wybrano w/w ofertę, gdyż z okoliczności wynika, że na ogłoszony ponownie na tych samych warunkach konkurs nie wpłynie więcej ofert. Oferta uzyskała 100,00 pkt. </w:t>
      </w:r>
    </w:p>
    <w:p w:rsidR="00F21A64" w:rsidRPr="00E93CC5" w:rsidRDefault="00F21A64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E93CC5" w:rsidRDefault="00350BD6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3. </w:t>
      </w:r>
      <w:r w:rsidR="00A51298" w:rsidRPr="00E93CC5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Neonatologicznym i Intensywnej Terapii Noworodka – ordynacja</w:t>
      </w:r>
    </w:p>
    <w:p w:rsidR="00A51298" w:rsidRPr="00E93CC5" w:rsidRDefault="00A5129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Złożono 2</w:t>
      </w:r>
      <w:r w:rsidR="00A51298"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>y</w:t>
      </w:r>
      <w:r w:rsidR="00A51298" w:rsidRPr="00E93CC5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350BD6" w:rsidRPr="00E93CC5" w:rsidRDefault="00350BD6" w:rsidP="00EA1D87">
      <w:pPr>
        <w:pStyle w:val="Tekstpodstawowy2"/>
        <w:spacing w:after="0" w:line="240" w:lineRule="auto"/>
        <w:jc w:val="both"/>
        <w:rPr>
          <w:rFonts w:ascii="Arial Narrow" w:hAnsi="Arial Narrow"/>
          <w:b/>
          <w:spacing w:val="20"/>
          <w:u w:val="single"/>
        </w:rPr>
      </w:pPr>
      <w:r w:rsidRPr="00E93CC5">
        <w:rPr>
          <w:rFonts w:ascii="Arial Narrow" w:hAnsi="Arial Narrow"/>
          <w:b/>
          <w:spacing w:val="20"/>
          <w:u w:val="single"/>
        </w:rPr>
        <w:t>Oferta nr 2 - Indywidualna Specjalistyczna Praktyka Lekarska lek. med. Bożena Olko-Zagórska, 81-646 Gdynia ul. Niska 1F/112</w:t>
      </w:r>
    </w:p>
    <w:p w:rsidR="00350BD6" w:rsidRPr="00E93CC5" w:rsidRDefault="00350BD6" w:rsidP="00EA1D87">
      <w:pPr>
        <w:pStyle w:val="Tekstpodstawowy2"/>
        <w:spacing w:after="0" w:line="240" w:lineRule="auto"/>
        <w:jc w:val="both"/>
        <w:rPr>
          <w:rFonts w:ascii="Arial Narrow" w:hAnsi="Arial Narrow"/>
          <w:b/>
          <w:spacing w:val="20"/>
        </w:rPr>
      </w:pPr>
    </w:p>
    <w:p w:rsidR="00A51298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Oferta nr 3 - Natalia Węsierska- Jelińska – 80-170 Gdańsk, ul. Noskowskiego 7/53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Poniższe oferty spełniały wymagania konkursu i zostały wybrane otrzymując następującą punktację:</w:t>
      </w:r>
    </w:p>
    <w:p w:rsidR="00C17908" w:rsidRPr="00E93CC5" w:rsidRDefault="00C17908" w:rsidP="00EA1D87">
      <w:pPr>
        <w:pStyle w:val="Tekstpodstawowy2"/>
        <w:spacing w:after="0" w:line="240" w:lineRule="auto"/>
        <w:jc w:val="both"/>
        <w:rPr>
          <w:rFonts w:ascii="Arial Narrow" w:hAnsi="Arial Narrow"/>
          <w:b/>
          <w:spacing w:val="20"/>
          <w:u w:val="single"/>
        </w:rPr>
      </w:pPr>
      <w:r w:rsidRPr="00E93CC5">
        <w:rPr>
          <w:rFonts w:ascii="Arial Narrow" w:hAnsi="Arial Narrow"/>
          <w:b/>
          <w:spacing w:val="20"/>
          <w:u w:val="single"/>
        </w:rPr>
        <w:t>Oferta nr 2 - Indywidualna Specjalistyczna Praktyka Lekarska lek. med. Bożena Olko-Zagórska, 81-646 Gdynia ul. Niska 1F/112 – 100 pkt.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Jednocześnie:</w:t>
      </w:r>
      <w:r w:rsidRPr="00E93CC5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Oferta nr 3 - Natalia Węsierska- Jelińska – 80-170 Gdańsk, ul. Noskowskiego 7/53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nie została wybrana, zgodnie z punktem V.3, V.4, V.5 Szczegółowych Warunków Konkursu Ofert</w:t>
      </w:r>
      <w:r w:rsidRPr="00E93CC5">
        <w:rPr>
          <w:rFonts w:ascii="Arial Narrow" w:hAnsi="Arial Narrow"/>
          <w:sz w:val="20"/>
          <w:szCs w:val="20"/>
        </w:rPr>
        <w:t xml:space="preserve"> na udzielanie świadczeń zdrowotnych nr 26/2018</w:t>
      </w:r>
      <w:r w:rsidRPr="00E93CC5">
        <w:rPr>
          <w:rFonts w:ascii="Arial Narrow" w:hAnsi="Arial Narrow"/>
          <w:bCs/>
          <w:sz w:val="20"/>
          <w:szCs w:val="20"/>
        </w:rPr>
        <w:t xml:space="preserve">, </w:t>
      </w:r>
      <w:r w:rsidRPr="00E93CC5">
        <w:rPr>
          <w:rFonts w:ascii="Arial Narrow" w:hAnsi="Arial Narrow"/>
          <w:sz w:val="20"/>
          <w:szCs w:val="20"/>
        </w:rPr>
        <w:t>ponieważ nie spełniała wymaganych warunków określonych w niniejszych warunkach konkursu</w:t>
      </w:r>
      <w:r w:rsidR="009931BD" w:rsidRPr="00E93CC5">
        <w:rPr>
          <w:rFonts w:ascii="Arial Narrow" w:hAnsi="Arial Narrow"/>
          <w:sz w:val="20"/>
          <w:szCs w:val="20"/>
        </w:rPr>
        <w:t>.</w:t>
      </w:r>
    </w:p>
    <w:p w:rsidR="00350BD6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lastRenderedPageBreak/>
        <w:t>4</w:t>
      </w:r>
      <w:r w:rsidR="00A51298" w:rsidRPr="00E93CC5">
        <w:rPr>
          <w:rFonts w:ascii="Arial Narrow" w:hAnsi="Arial Narrow"/>
          <w:b/>
          <w:bCs/>
          <w:sz w:val="20"/>
          <w:szCs w:val="20"/>
          <w:u w:val="single"/>
        </w:rPr>
        <w:t>. Świadczenie usług medycznych w ramach kontraktu lekarskiego w Oddziale Neonatologicznym i Intensywnej Terapii Noworodka – dyżury</w:t>
      </w:r>
    </w:p>
    <w:p w:rsidR="00A51298" w:rsidRPr="00E93CC5" w:rsidRDefault="00A5129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Złożono 5 ofert:</w:t>
      </w:r>
    </w:p>
    <w:p w:rsidR="00A51298" w:rsidRPr="00E93CC5" w:rsidRDefault="00A5129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50BD6" w:rsidRPr="00E93CC5" w:rsidRDefault="00350BD6" w:rsidP="00EA1D87">
      <w:pPr>
        <w:pStyle w:val="Tekstpodstawowy2"/>
        <w:spacing w:after="0" w:line="240" w:lineRule="auto"/>
        <w:jc w:val="both"/>
        <w:rPr>
          <w:rFonts w:ascii="Arial Narrow" w:hAnsi="Arial Narrow"/>
          <w:b/>
          <w:spacing w:val="20"/>
          <w:u w:val="single"/>
        </w:rPr>
      </w:pPr>
      <w:r w:rsidRPr="00E93CC5">
        <w:rPr>
          <w:rFonts w:ascii="Arial Narrow" w:hAnsi="Arial Narrow"/>
          <w:b/>
          <w:spacing w:val="20"/>
          <w:u w:val="single"/>
        </w:rPr>
        <w:t xml:space="preserve">Oferta nr 2 </w:t>
      </w:r>
      <w:r w:rsidR="00C17908" w:rsidRPr="00E93CC5">
        <w:rPr>
          <w:rFonts w:ascii="Arial Narrow" w:hAnsi="Arial Narrow"/>
          <w:b/>
          <w:spacing w:val="20"/>
          <w:u w:val="single"/>
        </w:rPr>
        <w:t xml:space="preserve">- </w:t>
      </w:r>
      <w:r w:rsidRPr="00E93CC5">
        <w:rPr>
          <w:rFonts w:ascii="Arial Narrow" w:hAnsi="Arial Narrow"/>
          <w:b/>
          <w:spacing w:val="20"/>
          <w:u w:val="single"/>
        </w:rPr>
        <w:t>Indywidualna Specjalistyczna Praktyka Lekarska lek. med. Bożena Olko-Zagórska, 81-646 Gdynia ul. Niska 1F/112</w:t>
      </w:r>
    </w:p>
    <w:p w:rsidR="00350BD6" w:rsidRPr="00E93CC5" w:rsidRDefault="00350BD6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Oferta nr 3 -  Natalia Węsierska- Jelińska – 80-170 Gdańsk, ul. Noskowskiego 7/53</w:t>
      </w:r>
    </w:p>
    <w:p w:rsidR="00F128E0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Oferta nr 4 - Marcin Młodzianowski Indywidualna Praktyka Lekarska, Aleja Jana Pawła II 3d/128, 80-462  Gdańsk</w:t>
      </w:r>
    </w:p>
    <w:p w:rsidR="00350BD6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Oferta nr 5 -Indywidualna Specjalistyczna Praktyka Lekarska Martyn </w:t>
      </w:r>
      <w:proofErr w:type="spellStart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Markul</w:t>
      </w:r>
      <w:proofErr w:type="spellEnd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, </w:t>
      </w:r>
      <w:r w:rsidR="00EA1D87"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                                </w:t>
      </w: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ul. Charzykowska 11/2, 80-178 Gdańsk</w:t>
      </w:r>
    </w:p>
    <w:p w:rsidR="00350BD6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Oferta nr 6 –Indywidualna Specjalistyczna Praktyka Lekarska Łukasz </w:t>
      </w:r>
      <w:proofErr w:type="spellStart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Matwiejczyk</w:t>
      </w:r>
      <w:proofErr w:type="spellEnd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, </w:t>
      </w:r>
      <w:r w:rsidR="00EA1D87"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                        </w:t>
      </w: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ul. Strzelców 44/16, 81-586 Gdynia</w:t>
      </w:r>
    </w:p>
    <w:p w:rsidR="00350BD6" w:rsidRPr="00E93CC5" w:rsidRDefault="00350BD6" w:rsidP="00EA1D87">
      <w:pPr>
        <w:spacing w:after="0" w:line="240" w:lineRule="auto"/>
        <w:jc w:val="both"/>
        <w:rPr>
          <w:rFonts w:ascii="Arial Narrow" w:hAnsi="Arial Narrow"/>
          <w:spacing w:val="20"/>
        </w:rPr>
      </w:pP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Poniższe oferty spełniały wymagania konkursu i zostały wybrane otrzymując następującą punktację:</w:t>
      </w:r>
    </w:p>
    <w:p w:rsidR="009931BD" w:rsidRPr="00E93CC5" w:rsidRDefault="009931BD" w:rsidP="00EA1D87">
      <w:pPr>
        <w:pStyle w:val="Tekstpodstawowy2"/>
        <w:spacing w:after="0" w:line="240" w:lineRule="auto"/>
        <w:jc w:val="both"/>
        <w:rPr>
          <w:rFonts w:ascii="Arial Narrow" w:hAnsi="Arial Narrow"/>
          <w:b/>
          <w:spacing w:val="20"/>
          <w:u w:val="single"/>
        </w:rPr>
      </w:pPr>
      <w:r w:rsidRPr="00E93CC5">
        <w:rPr>
          <w:rFonts w:ascii="Arial Narrow" w:hAnsi="Arial Narrow"/>
          <w:b/>
          <w:spacing w:val="20"/>
          <w:u w:val="single"/>
        </w:rPr>
        <w:t>Oferta nr 2 - Indywidualna Specjalistyczna Praktyka Lekarska lek. med. Bożena Olko-Zagórska, 81-646 Gdynia ul. Niska 1F/112 – 100 pkt.</w:t>
      </w:r>
    </w:p>
    <w:p w:rsidR="00350BD6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Jednocześnie:</w:t>
      </w:r>
      <w:r w:rsidRPr="00E93CC5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Oferta nr 3 - Natalia Węsierska- Jelińska – 80-170 Gdańsk, ul. Noskowskiego 7/53</w:t>
      </w:r>
    </w:p>
    <w:p w:rsidR="00C17908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Cs/>
          <w:sz w:val="20"/>
          <w:szCs w:val="20"/>
        </w:rPr>
        <w:t>nie została wybrana, zgodnie z punktem V.3, V.4, V.5 Szczegółowych Warunków Konkursu Ofert</w:t>
      </w:r>
      <w:r w:rsidRPr="00E93CC5">
        <w:rPr>
          <w:rFonts w:ascii="Arial Narrow" w:hAnsi="Arial Narrow"/>
          <w:sz w:val="20"/>
          <w:szCs w:val="20"/>
        </w:rPr>
        <w:t xml:space="preserve"> na udzielanie świadczeń zdrowotnych nr 26/2018</w:t>
      </w:r>
      <w:r w:rsidRPr="00E93CC5">
        <w:rPr>
          <w:rFonts w:ascii="Arial Narrow" w:hAnsi="Arial Narrow"/>
          <w:bCs/>
          <w:sz w:val="20"/>
          <w:szCs w:val="20"/>
        </w:rPr>
        <w:t xml:space="preserve">, </w:t>
      </w:r>
      <w:r w:rsidRPr="00E93CC5">
        <w:rPr>
          <w:rFonts w:ascii="Arial Narrow" w:hAnsi="Arial Narrow"/>
          <w:sz w:val="20"/>
          <w:szCs w:val="20"/>
        </w:rPr>
        <w:t>ponieważ nie spełniała wymaganych warunków określonych w niniejszych warunkach konkursu</w:t>
      </w: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Oferta nr 4 - Marcin Młodzianowski Indywidualna Praktyka Lekarska, Aleja Jana Pawła II 3d/128, 80-462  Gdańsk</w:t>
      </w: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Cs/>
          <w:sz w:val="20"/>
          <w:szCs w:val="20"/>
        </w:rPr>
        <w:t>nie została wybrana, zgodnie z punktem V.2. Szczegółowych Warunków Konkursu Ofert</w:t>
      </w:r>
      <w:r w:rsidRPr="00E93CC5">
        <w:rPr>
          <w:rFonts w:ascii="Arial Narrow" w:hAnsi="Arial Narrow"/>
          <w:sz w:val="20"/>
          <w:szCs w:val="20"/>
        </w:rPr>
        <w:t xml:space="preserve"> na udzielanie świadczeń zdrowotnych nr 26/2018</w:t>
      </w:r>
      <w:r w:rsidRPr="00E93CC5">
        <w:rPr>
          <w:rFonts w:ascii="Arial Narrow" w:hAnsi="Arial Narrow"/>
          <w:bCs/>
          <w:sz w:val="20"/>
          <w:szCs w:val="20"/>
        </w:rPr>
        <w:t xml:space="preserve">, </w:t>
      </w:r>
      <w:r w:rsidRPr="00E93CC5">
        <w:rPr>
          <w:rFonts w:ascii="Arial Narrow" w:hAnsi="Arial Narrow"/>
          <w:sz w:val="20"/>
          <w:szCs w:val="20"/>
        </w:rPr>
        <w:t>ponieważ nie spełniała wymaganych warunków określonych w niniejszych warunkach konkursu</w:t>
      </w: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Oferta nr 5 -Indywidualna Specjalistyczna Praktyka Lekarska Martyn </w:t>
      </w:r>
      <w:proofErr w:type="spellStart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Markul</w:t>
      </w:r>
      <w:proofErr w:type="spellEnd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, </w:t>
      </w:r>
      <w:r w:rsidR="00EA1D87"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                                </w:t>
      </w: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ul. Charzykowska 11/2, 80-178 Gdańsk</w:t>
      </w: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Cs/>
          <w:sz w:val="20"/>
          <w:szCs w:val="20"/>
        </w:rPr>
        <w:t>nie została wybrana, zgodnie z punktem V.2.,V.3.,V.4., Szczegółowych Warunków Konkursu Ofert</w:t>
      </w:r>
      <w:r w:rsidRPr="00E93CC5">
        <w:rPr>
          <w:rFonts w:ascii="Arial Narrow" w:hAnsi="Arial Narrow"/>
          <w:sz w:val="20"/>
          <w:szCs w:val="20"/>
        </w:rPr>
        <w:t xml:space="preserve"> na udzielanie świadczeń zdrowotnych nr 26/2018</w:t>
      </w:r>
      <w:r w:rsidRPr="00E93CC5">
        <w:rPr>
          <w:rFonts w:ascii="Arial Narrow" w:hAnsi="Arial Narrow"/>
          <w:bCs/>
          <w:sz w:val="20"/>
          <w:szCs w:val="20"/>
        </w:rPr>
        <w:t xml:space="preserve">, </w:t>
      </w:r>
      <w:r w:rsidRPr="00E93CC5">
        <w:rPr>
          <w:rFonts w:ascii="Arial Narrow" w:hAnsi="Arial Narrow"/>
          <w:sz w:val="20"/>
          <w:szCs w:val="20"/>
        </w:rPr>
        <w:t>ponieważ nie spełniała wymaganych warunków określonych w niniejszych warunkach konkursu</w:t>
      </w:r>
    </w:p>
    <w:p w:rsidR="009931BD" w:rsidRPr="00E93CC5" w:rsidRDefault="009931BD" w:rsidP="00EA1D87">
      <w:pPr>
        <w:spacing w:after="0" w:line="240" w:lineRule="auto"/>
        <w:jc w:val="both"/>
        <w:rPr>
          <w:rFonts w:ascii="Arial Narrow" w:hAnsi="Arial Narrow"/>
          <w:b/>
          <w:spacing w:val="20"/>
          <w:sz w:val="20"/>
          <w:szCs w:val="20"/>
          <w:u w:val="single"/>
        </w:rPr>
      </w:pP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Oferta nr 6 –Indywidualna Specjalistyczna Praktyka Lekarska Łukasz </w:t>
      </w:r>
      <w:proofErr w:type="spellStart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Matwiejczyk</w:t>
      </w:r>
      <w:proofErr w:type="spellEnd"/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, </w:t>
      </w:r>
      <w:r w:rsidR="00EA1D87" w:rsidRPr="00E93CC5">
        <w:rPr>
          <w:rFonts w:ascii="Arial Narrow" w:hAnsi="Arial Narrow"/>
          <w:b/>
          <w:spacing w:val="20"/>
          <w:sz w:val="20"/>
          <w:szCs w:val="20"/>
          <w:u w:val="single"/>
        </w:rPr>
        <w:t xml:space="preserve">                                  </w:t>
      </w:r>
      <w:r w:rsidRPr="00E93CC5">
        <w:rPr>
          <w:rFonts w:ascii="Arial Narrow" w:hAnsi="Arial Narrow"/>
          <w:b/>
          <w:spacing w:val="20"/>
          <w:sz w:val="20"/>
          <w:szCs w:val="20"/>
          <w:u w:val="single"/>
        </w:rPr>
        <w:t>ul. Strzelców 44/16, 81-586 Gdynia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nie została wybrana</w:t>
      </w:r>
      <w:r w:rsidRPr="00E93CC5">
        <w:rPr>
          <w:rFonts w:ascii="Arial Narrow" w:hAnsi="Arial Narrow"/>
          <w:bCs/>
          <w:sz w:val="20"/>
          <w:szCs w:val="20"/>
        </w:rPr>
        <w:t xml:space="preserve">, </w:t>
      </w:r>
      <w:r w:rsidR="009931BD" w:rsidRPr="00E93CC5">
        <w:rPr>
          <w:rFonts w:ascii="Arial Narrow" w:hAnsi="Arial Narrow"/>
          <w:bCs/>
          <w:sz w:val="20"/>
          <w:szCs w:val="20"/>
        </w:rPr>
        <w:t>zgodnie z punktem XI.</w:t>
      </w:r>
      <w:r w:rsidRPr="00E93CC5">
        <w:rPr>
          <w:rFonts w:ascii="Arial Narrow" w:hAnsi="Arial Narrow"/>
          <w:bCs/>
          <w:sz w:val="20"/>
          <w:szCs w:val="20"/>
        </w:rPr>
        <w:t xml:space="preserve">.4. </w:t>
      </w:r>
      <w:r w:rsidRPr="00E93CC5">
        <w:rPr>
          <w:rFonts w:ascii="Arial Narrow" w:hAnsi="Arial Narrow"/>
          <w:sz w:val="20"/>
          <w:szCs w:val="20"/>
        </w:rPr>
        <w:t>Szczegółowych Warunków Konkursu Ofert na udziel</w:t>
      </w:r>
      <w:r w:rsidR="009931BD" w:rsidRPr="00E93CC5">
        <w:rPr>
          <w:rFonts w:ascii="Arial Narrow" w:hAnsi="Arial Narrow"/>
          <w:sz w:val="20"/>
          <w:szCs w:val="20"/>
        </w:rPr>
        <w:t>anie świadczeń zdrowotnych nr 26</w:t>
      </w:r>
      <w:r w:rsidRPr="00E93CC5">
        <w:rPr>
          <w:rFonts w:ascii="Arial Narrow" w:hAnsi="Arial Narrow"/>
          <w:sz w:val="20"/>
          <w:szCs w:val="20"/>
        </w:rPr>
        <w:t>/2018</w:t>
      </w:r>
      <w:r w:rsidRPr="00E93CC5">
        <w:rPr>
          <w:rFonts w:ascii="Arial Narrow" w:hAnsi="Arial Narrow"/>
          <w:bCs/>
          <w:sz w:val="20"/>
          <w:szCs w:val="20"/>
        </w:rPr>
        <w:t xml:space="preserve">, </w:t>
      </w:r>
      <w:r w:rsidRPr="00E93CC5">
        <w:rPr>
          <w:rFonts w:ascii="Arial Narrow" w:hAnsi="Arial Narrow"/>
          <w:sz w:val="20"/>
          <w:szCs w:val="20"/>
        </w:rPr>
        <w:t>ponieważ przekracza kwotę, którą Udzielający zamówienia przeznaczył na realizację zamówienia.</w:t>
      </w: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 xml:space="preserve">Umowy zostaną </w:t>
      </w:r>
      <w:r w:rsidR="009931BD" w:rsidRPr="00E93CC5">
        <w:rPr>
          <w:rFonts w:ascii="Arial Narrow" w:hAnsi="Arial Narrow"/>
          <w:bCs/>
          <w:sz w:val="20"/>
          <w:szCs w:val="20"/>
        </w:rPr>
        <w:t>zawarte na okres do dnia 31 maj</w:t>
      </w:r>
      <w:r w:rsidRPr="00E93CC5">
        <w:rPr>
          <w:rFonts w:ascii="Arial Narrow" w:hAnsi="Arial Narrow"/>
          <w:bCs/>
          <w:sz w:val="20"/>
          <w:szCs w:val="20"/>
        </w:rPr>
        <w:t>a 2020 r., począwszy od dnia podpisania umowy po prawo</w:t>
      </w:r>
      <w:r w:rsidR="009931BD" w:rsidRPr="00E93CC5">
        <w:rPr>
          <w:rFonts w:ascii="Arial Narrow" w:hAnsi="Arial Narrow"/>
          <w:bCs/>
          <w:sz w:val="20"/>
          <w:szCs w:val="20"/>
        </w:rPr>
        <w:t>mocnym rozstrzygnięciu konkurs</w:t>
      </w:r>
      <w:bookmarkStart w:id="0" w:name="_GoBack"/>
      <w:bookmarkEnd w:id="0"/>
      <w:r w:rsidR="009931BD" w:rsidRPr="00E93CC5">
        <w:rPr>
          <w:rFonts w:ascii="Arial Narrow" w:hAnsi="Arial Narrow"/>
          <w:bCs/>
          <w:sz w:val="20"/>
          <w:szCs w:val="20"/>
        </w:rPr>
        <w:t>u tj. od dnia 17 maja 2018 roku.</w:t>
      </w: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E93CC5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</w:p>
    <w:p w:rsidR="00EA6968" w:rsidRPr="00E93CC5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                               </w:t>
      </w:r>
    </w:p>
    <w:p w:rsidR="0058016A" w:rsidRPr="00E93CC5" w:rsidRDefault="0058016A" w:rsidP="009931BD">
      <w:pPr>
        <w:spacing w:after="0" w:line="24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</w:r>
      <w:r w:rsidRPr="00E93CC5">
        <w:rPr>
          <w:rFonts w:ascii="Arial Narrow" w:hAnsi="Arial Narrow"/>
          <w:sz w:val="20"/>
          <w:szCs w:val="20"/>
        </w:rPr>
        <w:tab/>
      </w:r>
    </w:p>
    <w:p w:rsidR="0058016A" w:rsidRPr="00E93CC5" w:rsidRDefault="0058016A">
      <w:pPr>
        <w:rPr>
          <w:rFonts w:ascii="Arial Narrow" w:hAnsi="Arial Narrow"/>
        </w:rPr>
      </w:pPr>
      <w:r w:rsidRPr="00E93CC5">
        <w:rPr>
          <w:rFonts w:ascii="Arial Narrow" w:hAnsi="Arial Narrow"/>
        </w:rPr>
        <w:softHyphen/>
      </w:r>
      <w:r w:rsidRPr="00E93CC5">
        <w:rPr>
          <w:rFonts w:ascii="Arial Narrow" w:hAnsi="Arial Narrow"/>
        </w:rPr>
        <w:softHyphen/>
      </w:r>
      <w:r w:rsidRPr="00E93CC5">
        <w:rPr>
          <w:rFonts w:ascii="Arial Narrow" w:hAnsi="Arial Narrow"/>
        </w:rPr>
        <w:softHyphen/>
      </w:r>
      <w:r w:rsidRPr="00E93CC5">
        <w:rPr>
          <w:rFonts w:ascii="Arial Narrow" w:hAnsi="Arial Narrow"/>
        </w:rPr>
        <w:softHyphen/>
      </w:r>
    </w:p>
    <w:sectPr w:rsidR="0058016A" w:rsidRPr="00E93CC5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E93C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CC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E93C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0BD6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931BD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17908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93CC5"/>
    <w:rsid w:val="00EA1D87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BD6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BD6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781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Anna Karpik</cp:lastModifiedBy>
  <cp:revision>6</cp:revision>
  <cp:lastPrinted>2018-05-09T08:22:00Z</cp:lastPrinted>
  <dcterms:created xsi:type="dcterms:W3CDTF">2018-03-08T09:32:00Z</dcterms:created>
  <dcterms:modified xsi:type="dcterms:W3CDTF">2018-05-09T08:25:00Z</dcterms:modified>
</cp:coreProperties>
</file>