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A1" w:rsidRPr="005623CC" w:rsidRDefault="0009022F" w:rsidP="001D0775">
      <w:pPr>
        <w:spacing w:after="0" w:line="240" w:lineRule="auto"/>
        <w:jc w:val="center"/>
        <w:rPr>
          <w:rFonts w:ascii="Times New Roman" w:hAnsi="Times New Roman"/>
        </w:rPr>
      </w:pPr>
      <w:r w:rsidRPr="005623CC">
        <w:rPr>
          <w:rFonts w:ascii="Times New Roman" w:hAnsi="Times New Roman"/>
          <w:b/>
        </w:rPr>
        <w:t>Szpitale Pomorskie Sp. z o.o.</w:t>
      </w:r>
    </w:p>
    <w:p w:rsidR="007C1EA1" w:rsidRPr="005623CC" w:rsidRDefault="00547ED0" w:rsidP="001D0775">
      <w:pPr>
        <w:spacing w:after="0" w:line="240" w:lineRule="auto"/>
        <w:jc w:val="center"/>
        <w:rPr>
          <w:rFonts w:ascii="Times New Roman" w:hAnsi="Times New Roman"/>
        </w:rPr>
      </w:pPr>
      <w:r w:rsidRPr="005623CC">
        <w:rPr>
          <w:rFonts w:ascii="Times New Roman" w:hAnsi="Times New Roman"/>
          <w:b/>
        </w:rPr>
        <w:t>u</w:t>
      </w:r>
      <w:r w:rsidR="00D24141" w:rsidRPr="005623CC">
        <w:rPr>
          <w:rFonts w:ascii="Times New Roman" w:hAnsi="Times New Roman"/>
          <w:b/>
        </w:rPr>
        <w:t>l. Powstania Styczniowego 1, 81-519 Gdynia</w:t>
      </w:r>
    </w:p>
    <w:p w:rsidR="007C1EA1" w:rsidRPr="005623CC" w:rsidRDefault="0009022F">
      <w:pPr>
        <w:jc w:val="center"/>
        <w:rPr>
          <w:rFonts w:ascii="Times New Roman" w:hAnsi="Times New Roman"/>
        </w:rPr>
      </w:pPr>
      <w:r w:rsidRPr="005623CC">
        <w:rPr>
          <w:rFonts w:ascii="Times New Roman" w:hAnsi="Times New Roman"/>
        </w:rPr>
        <w:t>Poszukują kandydatki/ kandydata na stanowisko:</w:t>
      </w:r>
    </w:p>
    <w:p w:rsidR="00A51EC6" w:rsidRDefault="001650DF" w:rsidP="00A51EC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="00305234">
        <w:rPr>
          <w:rFonts w:ascii="Times New Roman" w:hAnsi="Times New Roman"/>
          <w:b/>
        </w:rPr>
        <w:t>pecjalista ds. Europejskiego Funduszu Rozwoju Regionalnego</w:t>
      </w:r>
    </w:p>
    <w:p w:rsidR="00A51EC6" w:rsidRDefault="00A51EC6" w:rsidP="0031126C">
      <w:pPr>
        <w:spacing w:after="40" w:line="240" w:lineRule="auto"/>
        <w:jc w:val="both"/>
        <w:rPr>
          <w:rFonts w:ascii="Times New Roman" w:hAnsi="Times New Roman"/>
          <w:sz w:val="18"/>
          <w:szCs w:val="18"/>
        </w:rPr>
      </w:pPr>
    </w:p>
    <w:p w:rsidR="00641859" w:rsidRDefault="00641859" w:rsidP="0031126C">
      <w:pPr>
        <w:spacing w:after="4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B837C9" w:rsidRPr="001650DF" w:rsidRDefault="002A2991" w:rsidP="001650DF">
      <w:pPr>
        <w:spacing w:after="4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Zakres zadań:</w:t>
      </w:r>
    </w:p>
    <w:p w:rsidR="00B837C9" w:rsidRPr="00BB1EF7" w:rsidRDefault="00AF26EB" w:rsidP="009E35A8">
      <w:pPr>
        <w:numPr>
          <w:ilvl w:val="0"/>
          <w:numId w:val="15"/>
        </w:numPr>
        <w:tabs>
          <w:tab w:val="clear" w:pos="360"/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26EB">
        <w:rPr>
          <w:rFonts w:ascii="Times New Roman" w:hAnsi="Times New Roman"/>
          <w:sz w:val="20"/>
          <w:szCs w:val="20"/>
        </w:rPr>
        <w:t>rozliczanie projektów i ich sprawozdawczość;</w:t>
      </w:r>
    </w:p>
    <w:p w:rsidR="00BB1EF7" w:rsidRPr="00BB1EF7" w:rsidRDefault="00BB1EF7" w:rsidP="009E35A8">
      <w:pPr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1EF7">
        <w:rPr>
          <w:rFonts w:ascii="Times New Roman" w:hAnsi="Times New Roman"/>
          <w:sz w:val="20"/>
          <w:szCs w:val="20"/>
        </w:rPr>
        <w:t>współpraca z instytucjami finansującymi w zakresie rozliczania wniosków;</w:t>
      </w:r>
    </w:p>
    <w:p w:rsidR="00BB1EF7" w:rsidRPr="00BB1EF7" w:rsidRDefault="00BB1EF7" w:rsidP="009E35A8">
      <w:pPr>
        <w:numPr>
          <w:ilvl w:val="0"/>
          <w:numId w:val="15"/>
        </w:numPr>
        <w:tabs>
          <w:tab w:val="clear" w:pos="360"/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1EF7">
        <w:rPr>
          <w:rFonts w:ascii="Times New Roman" w:hAnsi="Times New Roman"/>
          <w:sz w:val="20"/>
          <w:szCs w:val="20"/>
        </w:rPr>
        <w:t>prz</w:t>
      </w:r>
      <w:r>
        <w:rPr>
          <w:rFonts w:ascii="Times New Roman" w:hAnsi="Times New Roman"/>
          <w:sz w:val="20"/>
          <w:szCs w:val="20"/>
        </w:rPr>
        <w:t xml:space="preserve">ygotowanie wniosków o płatność i </w:t>
      </w:r>
      <w:r w:rsidRPr="00BB1EF7">
        <w:rPr>
          <w:rFonts w:ascii="Times New Roman" w:hAnsi="Times New Roman"/>
          <w:sz w:val="20"/>
          <w:szCs w:val="20"/>
        </w:rPr>
        <w:t>harmonogramów płatności</w:t>
      </w:r>
      <w:r w:rsidR="0082191B">
        <w:rPr>
          <w:rFonts w:ascii="Times New Roman" w:hAnsi="Times New Roman"/>
          <w:sz w:val="20"/>
          <w:szCs w:val="20"/>
        </w:rPr>
        <w:t>.</w:t>
      </w:r>
    </w:p>
    <w:p w:rsidR="004D414B" w:rsidRPr="005623CC" w:rsidRDefault="004D414B" w:rsidP="0031126C">
      <w:pPr>
        <w:tabs>
          <w:tab w:val="num" w:pos="720"/>
        </w:tabs>
        <w:spacing w:after="4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5623CC">
        <w:rPr>
          <w:rFonts w:ascii="Times New Roman" w:eastAsia="Times New Roman" w:hAnsi="Times New Roman"/>
          <w:b/>
          <w:bCs/>
          <w:lang w:eastAsia="pl-PL"/>
        </w:rPr>
        <w:t>Wymagania niezbędne:</w:t>
      </w:r>
    </w:p>
    <w:p w:rsidR="004D414B" w:rsidRPr="00BC4CA4" w:rsidRDefault="001650DF" w:rsidP="00DB5097">
      <w:pPr>
        <w:pStyle w:val="Akapitzlist"/>
        <w:numPr>
          <w:ilvl w:val="1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wykształcenie wyższe;</w:t>
      </w:r>
    </w:p>
    <w:p w:rsidR="00AF26EB" w:rsidRPr="00AF26EB" w:rsidRDefault="00AF26EB" w:rsidP="00BC4CA4">
      <w:pPr>
        <w:pStyle w:val="Akapitzlist"/>
        <w:numPr>
          <w:ilvl w:val="1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F26EB">
        <w:rPr>
          <w:rFonts w:ascii="Times New Roman" w:hAnsi="Times New Roman"/>
          <w:sz w:val="20"/>
          <w:szCs w:val="20"/>
        </w:rPr>
        <w:t>doświadczenie w rozliczaniu projektów w systemie SL2014;</w:t>
      </w:r>
    </w:p>
    <w:p w:rsidR="005623CC" w:rsidRPr="00AF26EB" w:rsidRDefault="00AF26EB" w:rsidP="00BC4CA4">
      <w:pPr>
        <w:pStyle w:val="Akapitzlist"/>
        <w:numPr>
          <w:ilvl w:val="1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b</w:t>
      </w:r>
      <w:r w:rsidR="005623CC" w:rsidRPr="00502132">
        <w:rPr>
          <w:rFonts w:ascii="Times New Roman" w:eastAsia="Times New Roman" w:hAnsi="Times New Roman"/>
          <w:sz w:val="20"/>
          <w:szCs w:val="20"/>
          <w:lang w:eastAsia="pl-PL"/>
        </w:rPr>
        <w:t>ardzo dobra znajomość pakietu MS Office</w:t>
      </w:r>
      <w:r w:rsidR="001650DF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AF26EB" w:rsidRPr="00AF26EB" w:rsidRDefault="00AF26EB" w:rsidP="00BC4CA4">
      <w:pPr>
        <w:pStyle w:val="Akapitzlist"/>
        <w:numPr>
          <w:ilvl w:val="1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F26EB">
        <w:rPr>
          <w:rFonts w:ascii="Times New Roman" w:hAnsi="Times New Roman"/>
          <w:sz w:val="20"/>
          <w:szCs w:val="20"/>
        </w:rPr>
        <w:t>dokładność, terminowość i staranność w przygotowywaniu dokumentacji;</w:t>
      </w:r>
    </w:p>
    <w:p w:rsidR="005623CC" w:rsidRPr="006A480C" w:rsidRDefault="00AF26EB" w:rsidP="00DB5097">
      <w:pPr>
        <w:pStyle w:val="Akapitzlist"/>
        <w:numPr>
          <w:ilvl w:val="1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</w:t>
      </w:r>
      <w:r w:rsidR="005623CC" w:rsidRPr="00502132">
        <w:rPr>
          <w:rFonts w:ascii="Times New Roman" w:eastAsia="Times New Roman" w:hAnsi="Times New Roman"/>
          <w:sz w:val="20"/>
          <w:szCs w:val="20"/>
          <w:lang w:eastAsia="pl-PL"/>
        </w:rPr>
        <w:t>miejętność pracy w zespole oraz komunikatywność</w:t>
      </w:r>
      <w:r w:rsidR="001650DF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6A480C" w:rsidRDefault="006A480C" w:rsidP="00DB5097">
      <w:pPr>
        <w:pStyle w:val="Akapitzlist"/>
        <w:numPr>
          <w:ilvl w:val="1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umiejętność analitycznego myślenia;</w:t>
      </w:r>
    </w:p>
    <w:p w:rsidR="006A480C" w:rsidRPr="00502132" w:rsidRDefault="0063064E" w:rsidP="00DB5097">
      <w:pPr>
        <w:pStyle w:val="Akapitzlist"/>
        <w:numPr>
          <w:ilvl w:val="1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umiejętność interpretacji </w:t>
      </w:r>
      <w:r w:rsidR="006A480C">
        <w:rPr>
          <w:rFonts w:ascii="Times New Roman" w:hAnsi="Times New Roman"/>
          <w:sz w:val="20"/>
          <w:szCs w:val="20"/>
        </w:rPr>
        <w:t>danych;</w:t>
      </w:r>
      <w:bookmarkStart w:id="0" w:name="_GoBack"/>
      <w:bookmarkEnd w:id="0"/>
    </w:p>
    <w:p w:rsidR="006A480C" w:rsidRPr="006A480C" w:rsidRDefault="00AF26EB" w:rsidP="006A480C">
      <w:pPr>
        <w:pStyle w:val="Akapitzlist"/>
        <w:numPr>
          <w:ilvl w:val="1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r w:rsidR="005623CC" w:rsidRPr="00502132">
        <w:rPr>
          <w:rFonts w:ascii="Times New Roman" w:eastAsia="Times New Roman" w:hAnsi="Times New Roman"/>
          <w:sz w:val="20"/>
          <w:szCs w:val="20"/>
          <w:lang w:eastAsia="pl-PL"/>
        </w:rPr>
        <w:t>dpowiedzialność oraz rzetelność</w:t>
      </w:r>
      <w:r w:rsidR="0082191B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6A480C" w:rsidRDefault="006A480C" w:rsidP="006A48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480C" w:rsidRPr="006A480C" w:rsidRDefault="006A480C" w:rsidP="006A480C">
      <w:pPr>
        <w:spacing w:after="0" w:line="240" w:lineRule="auto"/>
        <w:jc w:val="both"/>
        <w:rPr>
          <w:rFonts w:ascii="Times New Roman" w:hAnsi="Times New Roman"/>
          <w:b/>
        </w:rPr>
      </w:pPr>
      <w:r w:rsidRPr="006A480C">
        <w:rPr>
          <w:rFonts w:ascii="Times New Roman" w:hAnsi="Times New Roman"/>
          <w:b/>
        </w:rPr>
        <w:t>Mile widziane:</w:t>
      </w:r>
    </w:p>
    <w:p w:rsidR="006A480C" w:rsidRPr="006A480C" w:rsidRDefault="006A480C" w:rsidP="00DB5097">
      <w:pPr>
        <w:pStyle w:val="Akapitzlist"/>
        <w:numPr>
          <w:ilvl w:val="1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wykształcenie wyższe – 5 letni staż pracy w tym 2 lata przy obsłudze projektów dofinansowanych;</w:t>
      </w:r>
    </w:p>
    <w:p w:rsidR="006A480C" w:rsidRPr="006A480C" w:rsidRDefault="006A480C" w:rsidP="006A480C">
      <w:pPr>
        <w:pStyle w:val="Akapitzlist"/>
        <w:numPr>
          <w:ilvl w:val="1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wykształcenie kierunkowe – 3 letni staż pracy w tym 2 lata przy obsłudze projektów dofinansowanych.</w:t>
      </w:r>
    </w:p>
    <w:p w:rsidR="004D414B" w:rsidRPr="005623CC" w:rsidRDefault="004D414B" w:rsidP="004D414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D414B" w:rsidRPr="005623CC" w:rsidRDefault="004D414B" w:rsidP="0031126C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bCs/>
        </w:rPr>
      </w:pPr>
      <w:r w:rsidRPr="005623CC">
        <w:rPr>
          <w:rFonts w:ascii="Times New Roman" w:hAnsi="Times New Roman"/>
          <w:b/>
          <w:bCs/>
        </w:rPr>
        <w:t>Oferujemy:</w:t>
      </w:r>
    </w:p>
    <w:p w:rsidR="004D414B" w:rsidRPr="00502132" w:rsidRDefault="00AF26EB" w:rsidP="004D41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D01933">
        <w:rPr>
          <w:rFonts w:ascii="Times New Roman" w:hAnsi="Times New Roman"/>
          <w:sz w:val="20"/>
          <w:szCs w:val="20"/>
        </w:rPr>
        <w:t xml:space="preserve">racę w </w:t>
      </w:r>
      <w:r w:rsidR="004D414B" w:rsidRPr="00502132">
        <w:rPr>
          <w:rFonts w:ascii="Times New Roman" w:hAnsi="Times New Roman"/>
          <w:sz w:val="20"/>
          <w:szCs w:val="20"/>
        </w:rPr>
        <w:t>dynamic</w:t>
      </w:r>
      <w:r>
        <w:rPr>
          <w:rFonts w:ascii="Times New Roman" w:hAnsi="Times New Roman"/>
          <w:sz w:val="20"/>
          <w:szCs w:val="20"/>
        </w:rPr>
        <w:t>znym zespole i miłej atmosferze;</w:t>
      </w:r>
    </w:p>
    <w:p w:rsidR="004D414B" w:rsidRDefault="00AF26EB" w:rsidP="004D41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4D414B" w:rsidRPr="00502132">
        <w:rPr>
          <w:rFonts w:ascii="Times New Roman" w:hAnsi="Times New Roman"/>
          <w:sz w:val="20"/>
          <w:szCs w:val="20"/>
        </w:rPr>
        <w:t>dobywanie doświadc</w:t>
      </w:r>
      <w:r w:rsidR="00D55DB7">
        <w:rPr>
          <w:rFonts w:ascii="Times New Roman" w:hAnsi="Times New Roman"/>
          <w:sz w:val="20"/>
          <w:szCs w:val="20"/>
        </w:rPr>
        <w:t xml:space="preserve">zenia </w:t>
      </w:r>
      <w:r>
        <w:rPr>
          <w:rFonts w:ascii="Times New Roman" w:hAnsi="Times New Roman"/>
          <w:sz w:val="20"/>
          <w:szCs w:val="20"/>
        </w:rPr>
        <w:t>zawodowego w dużej Spółce;</w:t>
      </w:r>
    </w:p>
    <w:p w:rsidR="00AF26EB" w:rsidRDefault="00AF26EB" w:rsidP="004D41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możliwość rozwoju zawodowego;</w:t>
      </w:r>
    </w:p>
    <w:p w:rsidR="00AF26EB" w:rsidRPr="00AF26EB" w:rsidRDefault="00AF26EB" w:rsidP="004D41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przyjazną atmosferę w pracy.</w:t>
      </w:r>
    </w:p>
    <w:p w:rsidR="001D0775" w:rsidRPr="005623CC" w:rsidRDefault="001D0775" w:rsidP="00502132">
      <w:pPr>
        <w:spacing w:after="0"/>
        <w:rPr>
          <w:rFonts w:ascii="Times New Roman" w:hAnsi="Times New Roman"/>
        </w:rPr>
      </w:pPr>
    </w:p>
    <w:p w:rsidR="009C341D" w:rsidRPr="00502132" w:rsidRDefault="0009022F" w:rsidP="00BB1EF7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502132">
        <w:rPr>
          <w:rFonts w:ascii="Times New Roman" w:hAnsi="Times New Roman"/>
          <w:sz w:val="20"/>
          <w:szCs w:val="20"/>
        </w:rPr>
        <w:t>Zgłoszenia drogą el</w:t>
      </w:r>
      <w:r w:rsidR="00237239">
        <w:rPr>
          <w:rFonts w:ascii="Times New Roman" w:hAnsi="Times New Roman"/>
          <w:sz w:val="20"/>
          <w:szCs w:val="20"/>
        </w:rPr>
        <w:t>ektroniczną należy kierować do s</w:t>
      </w:r>
      <w:r w:rsidRPr="00502132">
        <w:rPr>
          <w:rFonts w:ascii="Times New Roman" w:hAnsi="Times New Roman"/>
          <w:sz w:val="20"/>
          <w:szCs w:val="20"/>
        </w:rPr>
        <w:t>ekretariatu Spółki</w:t>
      </w:r>
      <w:r w:rsidR="00AF26EB">
        <w:rPr>
          <w:rFonts w:ascii="Times New Roman" w:hAnsi="Times New Roman"/>
          <w:sz w:val="20"/>
          <w:szCs w:val="20"/>
        </w:rPr>
        <w:t xml:space="preserve"> </w:t>
      </w:r>
      <w:r w:rsidRPr="00502132">
        <w:rPr>
          <w:rFonts w:ascii="Times New Roman" w:hAnsi="Times New Roman"/>
          <w:sz w:val="20"/>
          <w:szCs w:val="20"/>
        </w:rPr>
        <w:t xml:space="preserve">na </w:t>
      </w:r>
      <w:proofErr w:type="spellStart"/>
      <w:r w:rsidRPr="00502132">
        <w:rPr>
          <w:rFonts w:ascii="Times New Roman" w:hAnsi="Times New Roman"/>
          <w:sz w:val="20"/>
          <w:szCs w:val="20"/>
        </w:rPr>
        <w:t>adres:</w:t>
      </w:r>
      <w:r w:rsidR="00DC394D" w:rsidRPr="00DC394D">
        <w:rPr>
          <w:rFonts w:ascii="Times New Roman" w:hAnsi="Times New Roman"/>
          <w:sz w:val="20"/>
          <w:szCs w:val="20"/>
        </w:rPr>
        <w:t>kadry@szpitale</w:t>
      </w:r>
      <w:r w:rsidR="00DC394D">
        <w:rPr>
          <w:rFonts w:ascii="Times New Roman" w:hAnsi="Times New Roman"/>
          <w:sz w:val="20"/>
          <w:szCs w:val="20"/>
        </w:rPr>
        <w:t>po</w:t>
      </w:r>
      <w:r w:rsidR="00DC394D" w:rsidRPr="00DC394D">
        <w:rPr>
          <w:rFonts w:ascii="Times New Roman" w:hAnsi="Times New Roman"/>
          <w:sz w:val="20"/>
          <w:szCs w:val="20"/>
        </w:rPr>
        <w:t>morskie</w:t>
      </w:r>
      <w:r w:rsidR="00DC394D">
        <w:rPr>
          <w:rFonts w:ascii="Times New Roman" w:hAnsi="Times New Roman"/>
          <w:sz w:val="20"/>
          <w:szCs w:val="20"/>
        </w:rPr>
        <w:t>.eu</w:t>
      </w:r>
      <w:proofErr w:type="spellEnd"/>
      <w:r w:rsidR="00502132" w:rsidRPr="00502132">
        <w:rPr>
          <w:sz w:val="20"/>
          <w:szCs w:val="20"/>
        </w:rPr>
        <w:t xml:space="preserve"> </w:t>
      </w:r>
      <w:r w:rsidR="00AF26EB">
        <w:rPr>
          <w:rFonts w:ascii="Times New Roman" w:hAnsi="Times New Roman"/>
          <w:sz w:val="20"/>
          <w:szCs w:val="20"/>
        </w:rPr>
        <w:t xml:space="preserve"> </w:t>
      </w:r>
      <w:r w:rsidR="00BB1EF7">
        <w:rPr>
          <w:rFonts w:ascii="Times New Roman" w:hAnsi="Times New Roman"/>
          <w:sz w:val="20"/>
          <w:szCs w:val="20"/>
        </w:rPr>
        <w:t xml:space="preserve">              </w:t>
      </w:r>
      <w:r w:rsidR="002E1BB1">
        <w:rPr>
          <w:rFonts w:ascii="Times New Roman" w:hAnsi="Times New Roman"/>
          <w:sz w:val="20"/>
          <w:szCs w:val="20"/>
        </w:rPr>
        <w:t>(</w:t>
      </w:r>
      <w:r w:rsidR="00BB1EF7">
        <w:rPr>
          <w:rFonts w:ascii="Times New Roman" w:hAnsi="Times New Roman"/>
          <w:sz w:val="20"/>
          <w:szCs w:val="20"/>
        </w:rPr>
        <w:t>w</w:t>
      </w:r>
      <w:r w:rsidR="00AF26EB" w:rsidRPr="00AF26EB">
        <w:rPr>
          <w:rFonts w:ascii="Times New Roman" w:hAnsi="Times New Roman"/>
          <w:sz w:val="20"/>
          <w:szCs w:val="20"/>
        </w:rPr>
        <w:t xml:space="preserve"> temacie prosimy wpisać nazwę stanowiska, którego aplikacja dotyczy</w:t>
      </w:r>
      <w:r w:rsidR="002E1BB1">
        <w:rPr>
          <w:rFonts w:ascii="Times New Roman" w:hAnsi="Times New Roman"/>
          <w:sz w:val="20"/>
          <w:szCs w:val="20"/>
        </w:rPr>
        <w:t>)</w:t>
      </w:r>
      <w:r w:rsidR="00BB1EF7">
        <w:t xml:space="preserve"> </w:t>
      </w:r>
      <w:r w:rsidRPr="00502132">
        <w:rPr>
          <w:rFonts w:ascii="Times New Roman" w:hAnsi="Times New Roman"/>
          <w:sz w:val="20"/>
          <w:szCs w:val="20"/>
        </w:rPr>
        <w:t>l</w:t>
      </w:r>
      <w:r w:rsidR="00641859">
        <w:rPr>
          <w:rFonts w:ascii="Times New Roman" w:hAnsi="Times New Roman"/>
          <w:sz w:val="20"/>
          <w:szCs w:val="20"/>
        </w:rPr>
        <w:t xml:space="preserve">ub telefonicznie pod numer </w:t>
      </w:r>
      <w:r w:rsidR="00641859" w:rsidRPr="00641859">
        <w:rPr>
          <w:rFonts w:ascii="Times New Roman" w:hAnsi="Times New Roman"/>
          <w:sz w:val="20"/>
          <w:szCs w:val="20"/>
        </w:rPr>
        <w:t>(58) 726 01 31</w:t>
      </w:r>
      <w:r w:rsidR="00AF26EB">
        <w:rPr>
          <w:rFonts w:ascii="Times New Roman" w:hAnsi="Times New Roman"/>
        </w:rPr>
        <w:t xml:space="preserve"> </w:t>
      </w:r>
      <w:r w:rsidR="009C341D" w:rsidRPr="00502132">
        <w:rPr>
          <w:rFonts w:ascii="Times New Roman" w:hAnsi="Times New Roman"/>
          <w:sz w:val="20"/>
          <w:szCs w:val="20"/>
        </w:rPr>
        <w:t>do dnia</w:t>
      </w:r>
      <w:r w:rsidR="00641859">
        <w:rPr>
          <w:rFonts w:ascii="Times New Roman" w:hAnsi="Times New Roman"/>
          <w:sz w:val="20"/>
          <w:szCs w:val="20"/>
        </w:rPr>
        <w:t xml:space="preserve"> 24</w:t>
      </w:r>
      <w:r w:rsidR="00DC394D">
        <w:rPr>
          <w:rFonts w:ascii="Times New Roman" w:hAnsi="Times New Roman"/>
          <w:sz w:val="20"/>
          <w:szCs w:val="20"/>
        </w:rPr>
        <w:t>.07</w:t>
      </w:r>
      <w:r w:rsidR="002C6C4E">
        <w:rPr>
          <w:rFonts w:ascii="Times New Roman" w:hAnsi="Times New Roman"/>
          <w:sz w:val="20"/>
          <w:szCs w:val="20"/>
        </w:rPr>
        <w:t xml:space="preserve">.2018 r. </w:t>
      </w:r>
    </w:p>
    <w:p w:rsidR="001D0775" w:rsidRPr="005623CC" w:rsidRDefault="001D0775" w:rsidP="00C34900">
      <w:pPr>
        <w:spacing w:after="0" w:line="240" w:lineRule="auto"/>
        <w:rPr>
          <w:rFonts w:ascii="Times New Roman" w:eastAsia="Times New Roman" w:hAnsi="Times New Roman"/>
        </w:rPr>
      </w:pPr>
    </w:p>
    <w:p w:rsidR="007C1EA1" w:rsidRPr="00502132" w:rsidRDefault="0009022F" w:rsidP="00C3490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02132">
        <w:rPr>
          <w:rFonts w:ascii="Times New Roman" w:eastAsia="Times New Roman" w:hAnsi="Times New Roman"/>
          <w:sz w:val="20"/>
          <w:szCs w:val="20"/>
        </w:rPr>
        <w:t>Prosimy o dopisanie następującej klauzuli:</w:t>
      </w:r>
    </w:p>
    <w:p w:rsidR="00502132" w:rsidRPr="005623CC" w:rsidRDefault="00502132" w:rsidP="00C34900">
      <w:pPr>
        <w:spacing w:after="0" w:line="240" w:lineRule="auto"/>
        <w:rPr>
          <w:rFonts w:ascii="Times New Roman" w:eastAsia="Times New Roman" w:hAnsi="Times New Roman"/>
        </w:rPr>
      </w:pPr>
    </w:p>
    <w:p w:rsidR="007C1EA1" w:rsidRPr="00502132" w:rsidRDefault="0009022F" w:rsidP="00C349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02132">
        <w:rPr>
          <w:rFonts w:ascii="Times New Roman" w:hAnsi="Times New Roman"/>
          <w:i/>
          <w:iCs/>
          <w:sz w:val="16"/>
          <w:szCs w:val="16"/>
        </w:rPr>
        <w:t>„Wyrażam zgodę na przetwarzanie danych osobowych zawartych w mojej ofercie pracy dla potrzeb niezbędnych do realizacji procesu rekrutacji prowadzonego przez </w:t>
      </w:r>
      <w:r w:rsidRPr="00502132"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 xml:space="preserve">Szpitale Pomorskie </w:t>
      </w:r>
      <w:r w:rsidRPr="00502132">
        <w:rPr>
          <w:rFonts w:ascii="Times New Roman" w:hAnsi="Times New Roman"/>
          <w:i/>
          <w:iCs/>
          <w:sz w:val="16"/>
          <w:szCs w:val="16"/>
        </w:rPr>
        <w:t>Sp. z o</w:t>
      </w:r>
      <w:r w:rsidR="006A07DA" w:rsidRPr="00502132">
        <w:rPr>
          <w:rFonts w:ascii="Times New Roman" w:hAnsi="Times New Roman"/>
          <w:i/>
          <w:iCs/>
          <w:sz w:val="16"/>
          <w:szCs w:val="16"/>
        </w:rPr>
        <w:t>.</w:t>
      </w:r>
      <w:r w:rsidRPr="00502132">
        <w:rPr>
          <w:rFonts w:ascii="Times New Roman" w:hAnsi="Times New Roman"/>
          <w:i/>
          <w:iCs/>
          <w:sz w:val="16"/>
          <w:szCs w:val="16"/>
        </w:rPr>
        <w:t>o. zgodnie z ustawą z dnia 29 sierpnia 1997 r. o ochronie danych osobowych (tj. Dz.U. z 2016 r. poz. 922)”.</w:t>
      </w:r>
    </w:p>
    <w:sectPr w:rsidR="007C1EA1" w:rsidRPr="00502132" w:rsidSect="009D3D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97" w:rsidRDefault="00DB5097">
      <w:pPr>
        <w:spacing w:after="0" w:line="240" w:lineRule="auto"/>
      </w:pPr>
      <w:r>
        <w:separator/>
      </w:r>
    </w:p>
  </w:endnote>
  <w:endnote w:type="continuationSeparator" w:id="0">
    <w:p w:rsidR="00DB5097" w:rsidRDefault="00DB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97" w:rsidRDefault="00DB5097">
    <w:pPr>
      <w:pStyle w:val="Stopka"/>
      <w:jc w:val="center"/>
      <w:rPr>
        <w:b/>
        <w:sz w:val="16"/>
        <w:szCs w:val="16"/>
      </w:rPr>
    </w:pPr>
    <w:r>
      <w:rPr>
        <w:noProof/>
        <w:lang w:eastAsia="pl-PL"/>
      </w:rPr>
      <w:drawing>
        <wp:inline distT="0" distB="2540" distL="0" distR="4445">
          <wp:extent cx="5748655" cy="397510"/>
          <wp:effectExtent l="0" t="0" r="0" b="0"/>
          <wp:docPr id="3" name="Obraz 4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L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097" w:rsidRDefault="00DB5097">
    <w:pPr>
      <w:pStyle w:val="Stopka"/>
      <w:spacing w:before="240"/>
      <w:jc w:val="center"/>
      <w:rPr>
        <w:b/>
        <w:color w:val="333333"/>
        <w:sz w:val="16"/>
        <w:szCs w:val="16"/>
      </w:rPr>
    </w:pPr>
    <w:r>
      <w:rPr>
        <w:b/>
        <w:color w:val="333333"/>
        <w:sz w:val="16"/>
        <w:szCs w:val="16"/>
      </w:rPr>
      <w:t>Szpitale Pomorskie Sp. z o.o.</w:t>
    </w:r>
  </w:p>
  <w:p w:rsidR="00DB5097" w:rsidRDefault="00DB5097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ul. Powstania Styczniowego 1, 81-519 Gdynia | tel. + 48 58 72 60 119; fax +48 58 72 60  332</w:t>
    </w:r>
  </w:p>
  <w:p w:rsidR="00DB5097" w:rsidRDefault="00DB5097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Sąd Rejonowy Gdańsk-Północ w Gdańsku, VIII Wydział Gospodarczy KRS 0000492201 | kapitał zakładowy: 162 881 500,00 zł</w:t>
    </w:r>
  </w:p>
  <w:p w:rsidR="00DB5097" w:rsidRDefault="00DB5097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NIP 586 22 86 770 | REGON 190 14 16 12 | Bank PKO BP S.A. nr 68 1440 1084 0000 0000 0011 0148</w:t>
    </w:r>
  </w:p>
  <w:p w:rsidR="00DB5097" w:rsidRDefault="00DB5097">
    <w:pPr>
      <w:pStyle w:val="Stopka"/>
      <w:jc w:val="center"/>
      <w:rPr>
        <w:color w:val="333333"/>
        <w:sz w:val="16"/>
        <w:szCs w:val="16"/>
        <w:lang w:val="en-US"/>
      </w:rPr>
    </w:pPr>
    <w:r>
      <w:rPr>
        <w:color w:val="333333"/>
        <w:sz w:val="16"/>
        <w:szCs w:val="16"/>
        <w:lang w:val="en-US"/>
      </w:rPr>
      <w:t>e-mail: sekretariat@szpitalegdynia.eu | www: http://szpitalegdynia.eu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97" w:rsidRDefault="00DB5097">
      <w:pPr>
        <w:spacing w:after="0" w:line="240" w:lineRule="auto"/>
      </w:pPr>
      <w:r>
        <w:separator/>
      </w:r>
    </w:p>
  </w:footnote>
  <w:footnote w:type="continuationSeparator" w:id="0">
    <w:p w:rsidR="00DB5097" w:rsidRDefault="00DB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97" w:rsidRDefault="00DB5097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4450080</wp:posOffset>
          </wp:positionH>
          <wp:positionV relativeFrom="paragraph">
            <wp:posOffset>-171450</wp:posOffset>
          </wp:positionV>
          <wp:extent cx="1240155" cy="540385"/>
          <wp:effectExtent l="0" t="0" r="0" b="0"/>
          <wp:wrapTight wrapText="bothSides">
            <wp:wrapPolygon edited="0">
              <wp:start x="-79" y="0"/>
              <wp:lineTo x="-79" y="16689"/>
              <wp:lineTo x="1586" y="20476"/>
              <wp:lineTo x="5914" y="20476"/>
              <wp:lineTo x="21232" y="20476"/>
              <wp:lineTo x="21232" y="6058"/>
              <wp:lineTo x="16569" y="1514"/>
              <wp:lineTo x="8249" y="0"/>
              <wp:lineTo x="-79" y="0"/>
            </wp:wrapPolygon>
          </wp:wrapTight>
          <wp:docPr id="1" name="Obraz 2" descr="JSWP-w3-black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  <w:lang w:eastAsia="pl-PL"/>
      </w:rPr>
      <w:t xml:space="preserve">                   Szpitale Pomorskie</w:t>
    </w:r>
  </w:p>
  <w:p w:rsidR="00DB5097" w:rsidRDefault="00DB5097">
    <w:pPr>
      <w:pStyle w:val="Gwka"/>
    </w:pPr>
    <w:r>
      <w:rPr>
        <w:sz w:val="24"/>
        <w:szCs w:val="24"/>
        <w:lang w:eastAsia="pl-PL"/>
      </w:rPr>
      <w:t xml:space="preserve">Spółka z ograniczoną odpowiedzialnością </w:t>
    </w:r>
    <w:r>
      <w:tab/>
    </w:r>
  </w:p>
  <w:p w:rsidR="00DB5097" w:rsidRDefault="00DB5097">
    <w:pPr>
      <w:pStyle w:val="Gwka"/>
      <w:rPr>
        <w:sz w:val="24"/>
        <w:szCs w:val="24"/>
        <w:lang w:eastAsia="pl-PL"/>
      </w:rPr>
    </w:pPr>
    <w:r>
      <w:tab/>
    </w:r>
    <w:r>
      <w:rPr>
        <w:noProof/>
        <w:lang w:eastAsia="pl-PL"/>
      </w:rPr>
      <w:drawing>
        <wp:inline distT="0" distB="2540" distL="0" distR="4445">
          <wp:extent cx="5748655" cy="397510"/>
          <wp:effectExtent l="0" t="0" r="0" b="0"/>
          <wp:docPr id="2" name="Obraz 3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Lin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097" w:rsidRDefault="00DB5097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70F"/>
    <w:multiLevelType w:val="hybridMultilevel"/>
    <w:tmpl w:val="4468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372F"/>
    <w:multiLevelType w:val="multilevel"/>
    <w:tmpl w:val="97E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B4F1D"/>
    <w:multiLevelType w:val="hybridMultilevel"/>
    <w:tmpl w:val="8DDA5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13A28"/>
    <w:multiLevelType w:val="hybridMultilevel"/>
    <w:tmpl w:val="ACCCB114"/>
    <w:name w:val="WW8Num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085F"/>
    <w:multiLevelType w:val="multilevel"/>
    <w:tmpl w:val="93A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818AB"/>
    <w:multiLevelType w:val="multilevel"/>
    <w:tmpl w:val="399C8C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5D61A17"/>
    <w:multiLevelType w:val="hybridMultilevel"/>
    <w:tmpl w:val="4A8A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914FA"/>
    <w:multiLevelType w:val="hybridMultilevel"/>
    <w:tmpl w:val="EEC2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97D80"/>
    <w:multiLevelType w:val="multilevel"/>
    <w:tmpl w:val="F304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D39E8"/>
    <w:multiLevelType w:val="multilevel"/>
    <w:tmpl w:val="86584ACA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0">
    <w:nsid w:val="4F3B5694"/>
    <w:multiLevelType w:val="multilevel"/>
    <w:tmpl w:val="54ACA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0FF0F99"/>
    <w:multiLevelType w:val="multilevel"/>
    <w:tmpl w:val="0AAE2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4260DBC"/>
    <w:multiLevelType w:val="multilevel"/>
    <w:tmpl w:val="1F3C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0B7351"/>
    <w:multiLevelType w:val="hybridMultilevel"/>
    <w:tmpl w:val="744CE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958B5"/>
    <w:multiLevelType w:val="multilevel"/>
    <w:tmpl w:val="B324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D139F9"/>
    <w:multiLevelType w:val="hybridMultilevel"/>
    <w:tmpl w:val="8B98A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3401D"/>
    <w:multiLevelType w:val="multilevel"/>
    <w:tmpl w:val="CF84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827BFF"/>
    <w:multiLevelType w:val="hybridMultilevel"/>
    <w:tmpl w:val="8AF44A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6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13"/>
  </w:num>
  <w:num w:numId="10">
    <w:abstractNumId w:val="17"/>
  </w:num>
  <w:num w:numId="11">
    <w:abstractNumId w:val="4"/>
  </w:num>
  <w:num w:numId="12">
    <w:abstractNumId w:val="6"/>
  </w:num>
  <w:num w:numId="13">
    <w:abstractNumId w:val="2"/>
  </w:num>
  <w:num w:numId="14">
    <w:abstractNumId w:val="0"/>
  </w:num>
  <w:num w:numId="15">
    <w:abstractNumId w:val="11"/>
  </w:num>
  <w:num w:numId="16">
    <w:abstractNumId w:val="12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EA1"/>
    <w:rsid w:val="00054BC8"/>
    <w:rsid w:val="00077C4E"/>
    <w:rsid w:val="0009022F"/>
    <w:rsid w:val="00115DE0"/>
    <w:rsid w:val="001650DF"/>
    <w:rsid w:val="00181A87"/>
    <w:rsid w:val="001D0775"/>
    <w:rsid w:val="00202FE2"/>
    <w:rsid w:val="00222009"/>
    <w:rsid w:val="00237239"/>
    <w:rsid w:val="002A2991"/>
    <w:rsid w:val="002C6C4E"/>
    <w:rsid w:val="002E1BB1"/>
    <w:rsid w:val="00305234"/>
    <w:rsid w:val="0031126C"/>
    <w:rsid w:val="00324D17"/>
    <w:rsid w:val="00373935"/>
    <w:rsid w:val="003A7727"/>
    <w:rsid w:val="00407F2F"/>
    <w:rsid w:val="004755B5"/>
    <w:rsid w:val="004D414B"/>
    <w:rsid w:val="00502132"/>
    <w:rsid w:val="005468AB"/>
    <w:rsid w:val="00547ED0"/>
    <w:rsid w:val="005623CC"/>
    <w:rsid w:val="005C0917"/>
    <w:rsid w:val="0063064E"/>
    <w:rsid w:val="00641859"/>
    <w:rsid w:val="006A07DA"/>
    <w:rsid w:val="006A480C"/>
    <w:rsid w:val="006A63B6"/>
    <w:rsid w:val="006F1DD4"/>
    <w:rsid w:val="00764C20"/>
    <w:rsid w:val="007C1EA1"/>
    <w:rsid w:val="007E4847"/>
    <w:rsid w:val="00815A25"/>
    <w:rsid w:val="0082191B"/>
    <w:rsid w:val="00863B75"/>
    <w:rsid w:val="00894669"/>
    <w:rsid w:val="00980266"/>
    <w:rsid w:val="009C341D"/>
    <w:rsid w:val="009D3D66"/>
    <w:rsid w:val="009E35A8"/>
    <w:rsid w:val="00A20C2E"/>
    <w:rsid w:val="00A51EC6"/>
    <w:rsid w:val="00AF26EB"/>
    <w:rsid w:val="00B837C9"/>
    <w:rsid w:val="00BB1EF7"/>
    <w:rsid w:val="00BC4CA4"/>
    <w:rsid w:val="00BC74EC"/>
    <w:rsid w:val="00BE59A5"/>
    <w:rsid w:val="00C34900"/>
    <w:rsid w:val="00C9618A"/>
    <w:rsid w:val="00D01933"/>
    <w:rsid w:val="00D24141"/>
    <w:rsid w:val="00D55DB7"/>
    <w:rsid w:val="00D654FD"/>
    <w:rsid w:val="00DB2D08"/>
    <w:rsid w:val="00DB5097"/>
    <w:rsid w:val="00DC394D"/>
    <w:rsid w:val="00DD54CC"/>
    <w:rsid w:val="00DE7B65"/>
    <w:rsid w:val="00E51778"/>
    <w:rsid w:val="00F5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9D3D66"/>
    <w:rPr>
      <w:rFonts w:cs="Courier New"/>
    </w:rPr>
  </w:style>
  <w:style w:type="character" w:customStyle="1" w:styleId="ListLabel2">
    <w:name w:val="ListLabel 2"/>
    <w:qFormat/>
    <w:rsid w:val="009D3D66"/>
    <w:rPr>
      <w:rFonts w:cs="Courier New"/>
    </w:rPr>
  </w:style>
  <w:style w:type="character" w:customStyle="1" w:styleId="ListLabel3">
    <w:name w:val="ListLabel 3"/>
    <w:qFormat/>
    <w:rsid w:val="009D3D66"/>
    <w:rPr>
      <w:rFonts w:cs="Courier New"/>
    </w:rPr>
  </w:style>
  <w:style w:type="character" w:customStyle="1" w:styleId="ListLabel4">
    <w:name w:val="ListLabel 4"/>
    <w:qFormat/>
    <w:rsid w:val="009D3D66"/>
    <w:rPr>
      <w:rFonts w:cs="Courier New"/>
    </w:rPr>
  </w:style>
  <w:style w:type="character" w:customStyle="1" w:styleId="ListLabel5">
    <w:name w:val="ListLabel 5"/>
    <w:qFormat/>
    <w:rsid w:val="009D3D66"/>
    <w:rPr>
      <w:rFonts w:cs="Courier New"/>
    </w:rPr>
  </w:style>
  <w:style w:type="character" w:customStyle="1" w:styleId="ListLabel6">
    <w:name w:val="ListLabel 6"/>
    <w:qFormat/>
    <w:rsid w:val="009D3D66"/>
    <w:rPr>
      <w:rFonts w:cs="Courier New"/>
    </w:rPr>
  </w:style>
  <w:style w:type="character" w:customStyle="1" w:styleId="ListLabel7">
    <w:name w:val="ListLabel 7"/>
    <w:qFormat/>
    <w:rsid w:val="009D3D66"/>
    <w:rPr>
      <w:rFonts w:cs="Courier New"/>
    </w:rPr>
  </w:style>
  <w:style w:type="character" w:customStyle="1" w:styleId="ListLabel8">
    <w:name w:val="ListLabel 8"/>
    <w:qFormat/>
    <w:rsid w:val="009D3D66"/>
    <w:rPr>
      <w:rFonts w:cs="Courier New"/>
    </w:rPr>
  </w:style>
  <w:style w:type="character" w:customStyle="1" w:styleId="ListLabel9">
    <w:name w:val="ListLabel 9"/>
    <w:qFormat/>
    <w:rsid w:val="009D3D66"/>
    <w:rPr>
      <w:rFonts w:cs="Courier New"/>
    </w:rPr>
  </w:style>
  <w:style w:type="character" w:customStyle="1" w:styleId="Znakiwypunktowania">
    <w:name w:val="Znaki wypunktowania"/>
    <w:qFormat/>
    <w:rsid w:val="009D3D66"/>
    <w:rPr>
      <w:rFonts w:ascii="OpenSymbol" w:eastAsia="OpenSymbol" w:hAnsi="OpenSymbol" w:cs="OpenSymbol"/>
    </w:rPr>
  </w:style>
  <w:style w:type="character" w:customStyle="1" w:styleId="Wyrnienie">
    <w:name w:val="Wyróżnienie"/>
    <w:rsid w:val="009D3D66"/>
    <w:rPr>
      <w:i/>
      <w:iCs/>
    </w:rPr>
  </w:style>
  <w:style w:type="paragraph" w:styleId="Nagwek">
    <w:name w:val="header"/>
    <w:basedOn w:val="Normalny"/>
    <w:next w:val="Tretekstu"/>
    <w:link w:val="NagwekZnak"/>
    <w:qFormat/>
    <w:rsid w:val="009D3D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D3D66"/>
    <w:pPr>
      <w:spacing w:after="140" w:line="288" w:lineRule="auto"/>
    </w:pPr>
  </w:style>
  <w:style w:type="paragraph" w:styleId="Lista">
    <w:name w:val="List"/>
    <w:basedOn w:val="Tretekstu"/>
    <w:rsid w:val="009D3D66"/>
    <w:rPr>
      <w:rFonts w:cs="Mangal"/>
    </w:rPr>
  </w:style>
  <w:style w:type="paragraph" w:styleId="Podpis">
    <w:name w:val="Signature"/>
    <w:basedOn w:val="Normalny"/>
    <w:rsid w:val="009D3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D3D6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7C1174"/>
    <w:pPr>
      <w:widowControl w:val="0"/>
      <w:suppressAutoHyphens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53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14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623C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62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Karpik</cp:lastModifiedBy>
  <cp:revision>14</cp:revision>
  <cp:lastPrinted>2018-07-09T12:53:00Z</cp:lastPrinted>
  <dcterms:created xsi:type="dcterms:W3CDTF">2018-07-05T06:23:00Z</dcterms:created>
  <dcterms:modified xsi:type="dcterms:W3CDTF">2018-07-09T12:56:00Z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