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27" w:rsidRDefault="00891106">
      <w:pPr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Gdynia, 28.09.2018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7D3227" w:rsidRDefault="0089110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OGŁOSZENIE O ROZSTRZYGNIĘCIU KONKURSU OFERT</w:t>
      </w:r>
      <w:r>
        <w:rPr>
          <w:rFonts w:ascii="Arial" w:hAnsi="Arial"/>
          <w:b/>
          <w:sz w:val="20"/>
          <w:szCs w:val="20"/>
        </w:rPr>
        <w:br/>
        <w:t xml:space="preserve"> NA UDZIELANIE ŚWIADCZEŃ ZDROWOTNYCH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Dotyczy ogłoszenia z dnia 28.09.2018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>. – postępowanie konkursowe nr 55/2018</w:t>
      </w:r>
    </w:p>
    <w:p w:rsidR="007D3227" w:rsidRDefault="0089110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Komisja konkursowa powołana Zarządzeniem Zarządu Szpitali Pomorskich Sp. z o.</w:t>
      </w:r>
      <w:proofErr w:type="gramStart"/>
      <w:r>
        <w:rPr>
          <w:rFonts w:ascii="Arial" w:hAnsi="Arial"/>
          <w:sz w:val="20"/>
          <w:szCs w:val="20"/>
        </w:rPr>
        <w:t>o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z</w:t>
      </w:r>
      <w:proofErr w:type="gramEnd"/>
      <w:r>
        <w:rPr>
          <w:rFonts w:ascii="Arial" w:hAnsi="Arial"/>
          <w:sz w:val="20"/>
          <w:szCs w:val="20"/>
        </w:rPr>
        <w:t xml:space="preserve"> dnia 13.02.2018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>. - działając zgodnie z zapisami ustawy z dnia 15 kwietnia 2011 r. o działalności leczniczej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 Dz.U. 2018 </w:t>
      </w:r>
      <w:proofErr w:type="gramStart"/>
      <w:r>
        <w:rPr>
          <w:rFonts w:ascii="Arial" w:hAnsi="Arial"/>
          <w:sz w:val="20"/>
          <w:szCs w:val="20"/>
        </w:rPr>
        <w:t>poz</w:t>
      </w:r>
      <w:proofErr w:type="gramEnd"/>
      <w:r>
        <w:rPr>
          <w:rFonts w:ascii="Arial" w:hAnsi="Arial"/>
          <w:sz w:val="20"/>
          <w:szCs w:val="20"/>
        </w:rPr>
        <w:t xml:space="preserve">. 160 ze zm.) oraz zgodnie ze Szczegółowymi </w:t>
      </w:r>
      <w:r>
        <w:rPr>
          <w:rFonts w:ascii="Arial" w:hAnsi="Arial"/>
          <w:sz w:val="20"/>
          <w:szCs w:val="20"/>
        </w:rPr>
        <w:t>Warunkami Konkursu Ofert na udzielanie świadczeń zdrowotnych nr 55/2018 informuje o rozstrzygnięciu postępowania konkursowego w następujących zakresach świadczeń:</w:t>
      </w:r>
    </w:p>
    <w:p w:rsidR="007D3227" w:rsidRDefault="007D322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7D3227" w:rsidRDefault="00891106">
      <w:pPr>
        <w:spacing w:after="0" w:line="23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I. Świadczenie usług medycznych w ramach kontraktu przez technika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elektroradiologii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w Oddzia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le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Kardiologii  i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Angiologii    Interwencyjnej  z Pracownią  Hemodynamiczną </w:t>
      </w:r>
    </w:p>
    <w:p w:rsidR="007D3227" w:rsidRDefault="007D322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Złożono 5 ofert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nr 1 –  MODRZEJEWSKI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DAWID 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nr 2 – ZABIELSKA SYLWIA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nr 3 – KACZMAREK ANNA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nr 4 – WIĘCKOWSKI MARCIN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nr 5 – STRZYŻEWSKI WOJCIE</w:t>
      </w:r>
      <w:r>
        <w:rPr>
          <w:rFonts w:ascii="Arial" w:hAnsi="Arial" w:cs="Arial"/>
          <w:b/>
          <w:bCs/>
          <w:sz w:val="20"/>
          <w:szCs w:val="20"/>
        </w:rPr>
        <w:t>CH</w:t>
      </w:r>
    </w:p>
    <w:p w:rsidR="007D3227" w:rsidRDefault="007D3227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7D3227" w:rsidRDefault="008911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Poniższe oferty spełniały wymagania konkursu i zostały wybrane otrzymując następującą punktację:</w:t>
      </w:r>
    </w:p>
    <w:p w:rsidR="007D3227" w:rsidRDefault="007D3227">
      <w:pPr>
        <w:jc w:val="both"/>
        <w:rPr>
          <w:rFonts w:ascii="Arial" w:hAnsi="Arial" w:cs="Arial Narrow"/>
          <w:b/>
          <w:bCs/>
          <w:sz w:val="20"/>
          <w:szCs w:val="20"/>
        </w:rPr>
      </w:pP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Oferta nr 1 – MODRZEJEWSKI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DAWID     – 2 pkt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Oferta nr 2 – ZABIELSKA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SYLWIA            – 4 pkt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Oferta nr 3 – KACZMAREK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ANNA             – 5 pkt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D3227" w:rsidRDefault="008911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Oferta nr 4 – WIĘCKOWSKI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MARCIN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– 5 pkt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D3227" w:rsidRDefault="00891106">
      <w:pPr>
        <w:jc w:val="both"/>
        <w:rPr>
          <w:rFonts w:ascii="Arial" w:hAnsi="Arial" w:cs="Arial Narrow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Oferta nr 5 – STRZYŻEWSKI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WOJCIECH  – 1 pkt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7D3227" w:rsidRDefault="007D322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7D3227" w:rsidRDefault="0089110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Umowy zostaną zawarte na okres do dnia </w:t>
      </w:r>
      <w:r>
        <w:rPr>
          <w:rFonts w:ascii="Arial" w:hAnsi="Arial"/>
          <w:b/>
          <w:bCs/>
          <w:sz w:val="20"/>
          <w:szCs w:val="20"/>
        </w:rPr>
        <w:t>30 września 2020 r</w:t>
      </w:r>
      <w:r>
        <w:rPr>
          <w:rFonts w:ascii="Arial" w:hAnsi="Arial"/>
          <w:bCs/>
          <w:sz w:val="20"/>
          <w:szCs w:val="20"/>
        </w:rPr>
        <w:t>., począwszy od dnia podpisania umowy po prawomocnym rozstrzygnięciu konkursu.</w:t>
      </w: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  <w:highlight w:val="yellow"/>
        </w:rPr>
      </w:pPr>
    </w:p>
    <w:p w:rsidR="007D3227" w:rsidRDefault="0089110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Zawarcie umów o </w:t>
      </w:r>
      <w:r>
        <w:rPr>
          <w:rFonts w:ascii="Arial" w:hAnsi="Arial"/>
          <w:sz w:val="20"/>
          <w:szCs w:val="20"/>
        </w:rPr>
        <w:t xml:space="preserve">udzielenie zamówienia na świadczenia zdrowotne z w/w Oferentami nastąpi w siedzibie Spółki Szpitale Pomorskie Sp. z o. </w:t>
      </w:r>
      <w:proofErr w:type="gramStart"/>
      <w:r>
        <w:rPr>
          <w:rFonts w:ascii="Arial" w:hAnsi="Arial"/>
          <w:sz w:val="20"/>
          <w:szCs w:val="20"/>
        </w:rPr>
        <w:t>o</w:t>
      </w:r>
      <w:proofErr w:type="gramEnd"/>
      <w:r>
        <w:rPr>
          <w:rFonts w:ascii="Arial" w:hAnsi="Arial"/>
          <w:sz w:val="20"/>
          <w:szCs w:val="20"/>
        </w:rPr>
        <w:t xml:space="preserve">., </w:t>
      </w:r>
      <w:proofErr w:type="gramStart"/>
      <w:r>
        <w:rPr>
          <w:rFonts w:ascii="Arial" w:hAnsi="Arial"/>
          <w:sz w:val="20"/>
          <w:szCs w:val="20"/>
        </w:rPr>
        <w:t>w</w:t>
      </w:r>
      <w:proofErr w:type="gramEnd"/>
      <w:r>
        <w:rPr>
          <w:rFonts w:ascii="Arial" w:hAnsi="Arial"/>
          <w:sz w:val="20"/>
          <w:szCs w:val="20"/>
        </w:rPr>
        <w:t xml:space="preserve"> Gdyni, Lokalizacja: Szpital Specjalistyczny im. F. Ceynowy w Wejherowie, ul. </w:t>
      </w:r>
      <w:proofErr w:type="spellStart"/>
      <w:r>
        <w:rPr>
          <w:rFonts w:ascii="Arial" w:hAnsi="Arial"/>
          <w:sz w:val="20"/>
          <w:szCs w:val="20"/>
        </w:rPr>
        <w:t>Jagalskiego</w:t>
      </w:r>
      <w:proofErr w:type="spellEnd"/>
      <w:r>
        <w:rPr>
          <w:rFonts w:ascii="Arial" w:hAnsi="Arial"/>
          <w:sz w:val="20"/>
          <w:szCs w:val="20"/>
        </w:rPr>
        <w:t xml:space="preserve"> 10, po wcześniejszym </w:t>
      </w:r>
      <w:proofErr w:type="gramStart"/>
      <w:r>
        <w:rPr>
          <w:rFonts w:ascii="Arial" w:hAnsi="Arial"/>
          <w:sz w:val="20"/>
          <w:szCs w:val="20"/>
        </w:rPr>
        <w:t>ustaleniu  terminu</w:t>
      </w:r>
      <w:proofErr w:type="gramEnd"/>
      <w:r>
        <w:rPr>
          <w:rFonts w:ascii="Arial" w:hAnsi="Arial"/>
          <w:sz w:val="20"/>
          <w:szCs w:val="20"/>
        </w:rPr>
        <w:t xml:space="preserve"> z </w:t>
      </w:r>
      <w:r>
        <w:rPr>
          <w:rFonts w:ascii="Arial" w:hAnsi="Arial"/>
          <w:sz w:val="20"/>
          <w:szCs w:val="20"/>
        </w:rPr>
        <w:t>Działem Kadr, tel.: 58 57 27 311</w:t>
      </w:r>
    </w:p>
    <w:p w:rsidR="007D3227" w:rsidRDefault="007D3227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7D3227" w:rsidRDefault="0089110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Oferent biorący udział w postępowaniu może wnieść do Zarządu Udzielającego zamówienia odwołanie </w:t>
      </w:r>
      <w:r>
        <w:rPr>
          <w:rFonts w:ascii="Arial" w:hAnsi="Arial"/>
          <w:sz w:val="20"/>
          <w:szCs w:val="20"/>
        </w:rPr>
        <w:br/>
        <w:t>w formie pisemnej w terminie 7 dni od dnia ogłoszenia o rozstrzygnięciu konkursu ofert. O przyjęciu odwołania decyduje data w</w:t>
      </w:r>
      <w:r>
        <w:rPr>
          <w:rFonts w:ascii="Arial" w:hAnsi="Arial"/>
          <w:sz w:val="20"/>
          <w:szCs w:val="20"/>
        </w:rPr>
        <w:t xml:space="preserve">pływu odwołania do Kancelarii Szpitala Specjalistycznego im. F. Ceynowy w Wejherowie, ul. </w:t>
      </w:r>
      <w:proofErr w:type="spellStart"/>
      <w:r>
        <w:rPr>
          <w:rFonts w:ascii="Arial" w:hAnsi="Arial"/>
          <w:sz w:val="20"/>
          <w:szCs w:val="20"/>
        </w:rPr>
        <w:t>Jagalskiego</w:t>
      </w:r>
      <w:proofErr w:type="spellEnd"/>
      <w:r>
        <w:rPr>
          <w:rFonts w:ascii="Arial" w:hAnsi="Arial"/>
          <w:sz w:val="20"/>
          <w:szCs w:val="20"/>
        </w:rPr>
        <w:t xml:space="preserve"> 10</w:t>
      </w: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  <w:highlight w:val="yellow"/>
        </w:rPr>
      </w:pPr>
    </w:p>
    <w:p w:rsidR="007D3227" w:rsidRDefault="008911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>Ogłoszenie o rozstrzygnięciu konkursu ofert zamieszczone zostaje na tablicy informacyjnej w siedzibie Szpitali Pomorskich Sp. z o.</w:t>
      </w:r>
      <w:proofErr w:type="gramStart"/>
      <w:r>
        <w:rPr>
          <w:rFonts w:ascii="Arial" w:hAnsi="Arial"/>
          <w:sz w:val="20"/>
          <w:szCs w:val="20"/>
        </w:rPr>
        <w:t>o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przy</w:t>
      </w:r>
      <w:proofErr w:type="gramEnd"/>
      <w:r>
        <w:rPr>
          <w:rFonts w:ascii="Arial" w:hAnsi="Arial"/>
          <w:sz w:val="20"/>
          <w:szCs w:val="20"/>
        </w:rPr>
        <w:t xml:space="preserve"> ul. Powstani</w:t>
      </w:r>
      <w:r>
        <w:rPr>
          <w:rFonts w:ascii="Arial" w:hAnsi="Arial"/>
          <w:sz w:val="20"/>
          <w:szCs w:val="20"/>
        </w:rPr>
        <w:t>a Styczniowego 1, 81-519 Gdynia oraz na stronie internetowej www.</w:t>
      </w:r>
      <w:proofErr w:type="gramStart"/>
      <w:r>
        <w:rPr>
          <w:rFonts w:ascii="Arial" w:hAnsi="Arial"/>
          <w:sz w:val="20"/>
          <w:szCs w:val="20"/>
        </w:rPr>
        <w:t>szpitalepomorskie</w:t>
      </w:r>
      <w:proofErr w:type="gramEnd"/>
      <w:r>
        <w:rPr>
          <w:rFonts w:ascii="Arial" w:hAnsi="Arial"/>
          <w:sz w:val="20"/>
          <w:szCs w:val="20"/>
        </w:rPr>
        <w:t>.</w:t>
      </w:r>
      <w:proofErr w:type="gramStart"/>
      <w:r>
        <w:rPr>
          <w:rFonts w:ascii="Arial" w:hAnsi="Arial"/>
          <w:sz w:val="20"/>
          <w:szCs w:val="20"/>
        </w:rPr>
        <w:t>eu</w:t>
      </w:r>
      <w:proofErr w:type="gramEnd"/>
    </w:p>
    <w:p w:rsidR="007D3227" w:rsidRDefault="0089110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89110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7D322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D3227" w:rsidRDefault="008911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7D3227" w:rsidRDefault="00891106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Przewodniczący Komisji</w:t>
      </w:r>
      <w:r>
        <w:rPr>
          <w:rFonts w:ascii="Arial" w:hAnsi="Arial" w:cs="Tahoma"/>
          <w:sz w:val="20"/>
          <w:szCs w:val="20"/>
        </w:rPr>
        <w:t xml:space="preserve"> Konkursowej                                     </w:t>
      </w:r>
      <w:r>
        <w:rPr>
          <w:rFonts w:ascii="Arial" w:hAnsi="Arial" w:cs="Tahoma"/>
          <w:sz w:val="20"/>
          <w:szCs w:val="20"/>
        </w:rPr>
        <w:tab/>
      </w:r>
    </w:p>
    <w:p w:rsidR="007D3227" w:rsidRDefault="007D3227">
      <w:pPr>
        <w:jc w:val="both"/>
        <w:rPr>
          <w:rFonts w:ascii="Arial" w:hAnsi="Arial"/>
          <w:sz w:val="20"/>
          <w:szCs w:val="20"/>
        </w:rPr>
      </w:pPr>
    </w:p>
    <w:sectPr w:rsidR="007D3227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06" w:rsidRDefault="00891106">
      <w:pPr>
        <w:spacing w:after="0" w:line="240" w:lineRule="auto"/>
      </w:pPr>
      <w:r>
        <w:separator/>
      </w:r>
    </w:p>
  </w:endnote>
  <w:endnote w:type="continuationSeparator" w:id="0">
    <w:p w:rsidR="00891106" w:rsidRDefault="0089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27" w:rsidRDefault="007D3227">
    <w:pPr>
      <w:pStyle w:val="Stopka"/>
      <w:jc w:val="center"/>
      <w:rPr>
        <w:b/>
        <w:sz w:val="16"/>
        <w:szCs w:val="16"/>
      </w:rPr>
    </w:pPr>
  </w:p>
  <w:p w:rsidR="007D3227" w:rsidRDefault="00891106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</w:t>
    </w:r>
    <w:proofErr w:type="gramStart"/>
    <w:r>
      <w:rPr>
        <w:rFonts w:ascii="Century Gothic" w:hAnsi="Century Gothic"/>
        <w:b/>
        <w:color w:val="004685"/>
      </w:rPr>
      <w:t>o</w:t>
    </w:r>
    <w:proofErr w:type="gramEnd"/>
    <w:r>
      <w:rPr>
        <w:rFonts w:ascii="Century Gothic" w:hAnsi="Century Gothic"/>
        <w:b/>
        <w:color w:val="004685"/>
      </w:rPr>
      <w:t>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227" w:rsidRDefault="00891106">
    <w:pPr>
      <w:pStyle w:val="Stopka"/>
      <w:rPr>
        <w:rFonts w:ascii="Century Gothic" w:hAnsi="Century Gothic"/>
        <w:color w:val="004685"/>
        <w:sz w:val="18"/>
        <w:szCs w:val="18"/>
      </w:rPr>
    </w:pPr>
    <w:proofErr w:type="gramStart"/>
    <w:r>
      <w:rPr>
        <w:rFonts w:ascii="Century Gothic" w:hAnsi="Century Gothic"/>
        <w:color w:val="004685"/>
        <w:sz w:val="18"/>
        <w:szCs w:val="18"/>
      </w:rPr>
      <w:t>ul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. Powstania Styczniowego 1, 81-519 Gdynia | tel. + 48 58 72 60 119; fax +48 58 72 60  332 </w:t>
    </w:r>
  </w:p>
  <w:p w:rsidR="007D3227" w:rsidRDefault="0089110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D3227" w:rsidRDefault="0089110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| kapitał </w:t>
    </w:r>
    <w:r>
      <w:rPr>
        <w:rFonts w:ascii="Century Gothic" w:hAnsi="Century Gothic"/>
        <w:color w:val="004685"/>
        <w:sz w:val="18"/>
        <w:szCs w:val="18"/>
      </w:rPr>
      <w:t>zakładowy: 162 881 500,00 zł</w:t>
    </w:r>
  </w:p>
  <w:p w:rsidR="007D3227" w:rsidRDefault="0089110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</w:t>
    </w:r>
    <w:proofErr w:type="gramStart"/>
    <w:r>
      <w:rPr>
        <w:rFonts w:ascii="Century Gothic" w:hAnsi="Century Gothic"/>
        <w:color w:val="004685"/>
        <w:sz w:val="18"/>
        <w:szCs w:val="18"/>
      </w:rPr>
      <w:t>nr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 68 1440 1084 0000 0000 0011 0148</w:t>
    </w:r>
  </w:p>
  <w:p w:rsidR="007D3227" w:rsidRDefault="00891106">
    <w:pPr>
      <w:pStyle w:val="Stopka"/>
      <w:rPr>
        <w:rFonts w:ascii="Century Gothic" w:hAnsi="Century Gothic"/>
        <w:color w:val="004685"/>
        <w:sz w:val="18"/>
        <w:szCs w:val="18"/>
      </w:rPr>
    </w:pPr>
    <w:proofErr w:type="gramStart"/>
    <w:r>
      <w:rPr>
        <w:rFonts w:ascii="Century Gothic" w:hAnsi="Century Gothic"/>
        <w:color w:val="004685"/>
        <w:sz w:val="18"/>
        <w:szCs w:val="18"/>
      </w:rPr>
      <w:t>e-mail</w:t>
    </w:r>
    <w:proofErr w:type="gramEnd"/>
    <w:r>
      <w:rPr>
        <w:rFonts w:ascii="Century Gothic" w:hAnsi="Century Gothic"/>
        <w:color w:val="004685"/>
        <w:sz w:val="18"/>
        <w:szCs w:val="18"/>
      </w:rPr>
      <w:t>: sekretariat@szpitalepomorskie.</w:t>
    </w:r>
    <w:proofErr w:type="gramStart"/>
    <w:r>
      <w:rPr>
        <w:rFonts w:ascii="Century Gothic" w:hAnsi="Century Gothic"/>
        <w:color w:val="004685"/>
        <w:sz w:val="18"/>
        <w:szCs w:val="18"/>
      </w:rPr>
      <w:t>eu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</w:t>
    </w:r>
    <w:proofErr w:type="gramStart"/>
    <w:r>
      <w:rPr>
        <w:rFonts w:ascii="Century Gothic" w:hAnsi="Century Gothic"/>
        <w:b/>
        <w:color w:val="004685"/>
        <w:sz w:val="18"/>
        <w:szCs w:val="18"/>
      </w:rPr>
      <w:t>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06" w:rsidRDefault="00891106">
      <w:pPr>
        <w:spacing w:after="0" w:line="240" w:lineRule="auto"/>
      </w:pPr>
      <w:r>
        <w:separator/>
      </w:r>
    </w:p>
  </w:footnote>
  <w:footnote w:type="continuationSeparator" w:id="0">
    <w:p w:rsidR="00891106" w:rsidRDefault="0089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27" w:rsidRDefault="00891106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3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D3227" w:rsidRDefault="00891106">
    <w:pPr>
      <w:pStyle w:val="Nagwek"/>
    </w:pPr>
    <w:r>
      <w:tab/>
    </w:r>
  </w:p>
  <w:p w:rsidR="007D3227" w:rsidRDefault="00891106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1104265</wp:posOffset>
          </wp:positionV>
          <wp:extent cx="5758180" cy="5612765"/>
          <wp:effectExtent l="0" t="0" r="0" b="0"/>
          <wp:wrapNone/>
          <wp:docPr id="4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27"/>
    <w:rsid w:val="001E67E4"/>
    <w:rsid w:val="007D3227"/>
    <w:rsid w:val="008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D3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D3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Emilia Łosińska</cp:lastModifiedBy>
  <cp:revision>2</cp:revision>
  <cp:lastPrinted>2017-12-19T16:36:00Z</cp:lastPrinted>
  <dcterms:created xsi:type="dcterms:W3CDTF">2018-09-28T11:16:00Z</dcterms:created>
  <dcterms:modified xsi:type="dcterms:W3CDTF">2018-09-28T11:16:00Z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