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A" w:rsidRPr="000F572B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8C17BD">
        <w:rPr>
          <w:rFonts w:ascii="Arial Narrow" w:hAnsi="Arial Narrow"/>
          <w:sz w:val="20"/>
          <w:szCs w:val="20"/>
        </w:rPr>
        <w:t xml:space="preserve"> 24.01</w:t>
      </w:r>
      <w:r w:rsidR="00717E14">
        <w:rPr>
          <w:rFonts w:ascii="Arial Narrow" w:hAnsi="Arial Narrow"/>
          <w:sz w:val="20"/>
          <w:szCs w:val="20"/>
        </w:rPr>
        <w:t>.</w:t>
      </w:r>
      <w:r w:rsidR="008C17BD">
        <w:rPr>
          <w:rFonts w:ascii="Arial Narrow" w:hAnsi="Arial Narrow"/>
          <w:sz w:val="20"/>
          <w:szCs w:val="20"/>
        </w:rPr>
        <w:t>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0F572B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Dotyczy ogłoszenia z dnia </w:t>
      </w:r>
      <w:r w:rsidR="008C17BD">
        <w:rPr>
          <w:rFonts w:ascii="Arial Narrow" w:hAnsi="Arial Narrow"/>
          <w:sz w:val="20"/>
          <w:szCs w:val="20"/>
        </w:rPr>
        <w:t>09.0</w:t>
      </w:r>
      <w:r w:rsidR="009A1C23">
        <w:rPr>
          <w:rFonts w:ascii="Arial Narrow" w:hAnsi="Arial Narrow"/>
          <w:sz w:val="20"/>
          <w:szCs w:val="20"/>
        </w:rPr>
        <w:t>1</w:t>
      </w:r>
      <w:r w:rsidR="008C17BD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 – postępowanie konkursowe nr </w:t>
      </w:r>
      <w:r w:rsidR="008C17BD">
        <w:rPr>
          <w:rFonts w:ascii="Arial Narrow" w:hAnsi="Arial Narrow"/>
          <w:sz w:val="20"/>
          <w:szCs w:val="20"/>
        </w:rPr>
        <w:t>4/2019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8C17BD">
        <w:rPr>
          <w:rFonts w:ascii="Arial Narrow" w:hAnsi="Arial Narrow"/>
          <w:sz w:val="20"/>
          <w:szCs w:val="20"/>
        </w:rPr>
        <w:t>09.0</w:t>
      </w:r>
      <w:r w:rsidR="009A1C23">
        <w:rPr>
          <w:rFonts w:ascii="Arial Narrow" w:hAnsi="Arial Narrow"/>
          <w:sz w:val="20"/>
          <w:szCs w:val="20"/>
        </w:rPr>
        <w:t>1</w:t>
      </w:r>
      <w:r w:rsidR="008C17BD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0F572B">
        <w:rPr>
          <w:rFonts w:ascii="Arial Narrow" w:hAnsi="Arial Narrow"/>
          <w:sz w:val="20"/>
          <w:szCs w:val="20"/>
        </w:rPr>
        <w:t>t.j</w:t>
      </w:r>
      <w:proofErr w:type="spellEnd"/>
      <w:r w:rsidRPr="000F572B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0F572B">
        <w:rPr>
          <w:rFonts w:ascii="Arial Narrow" w:hAnsi="Arial Narrow"/>
          <w:sz w:val="20"/>
          <w:szCs w:val="20"/>
        </w:rPr>
        <w:t>Dz.U</w:t>
      </w:r>
      <w:proofErr w:type="spellEnd"/>
      <w:r w:rsidRPr="000F572B">
        <w:rPr>
          <w:rFonts w:ascii="Arial Narrow" w:hAnsi="Arial Narrow"/>
          <w:sz w:val="20"/>
          <w:szCs w:val="20"/>
        </w:rPr>
        <w:t>.</w:t>
      </w:r>
      <w:r w:rsidR="00CE403D" w:rsidRPr="000F572B">
        <w:rPr>
          <w:rFonts w:ascii="Arial Narrow" w:hAnsi="Arial Narrow"/>
          <w:sz w:val="20"/>
          <w:szCs w:val="20"/>
        </w:rPr>
        <w:t xml:space="preserve"> 2018</w:t>
      </w:r>
      <w:r w:rsidRPr="000F572B">
        <w:rPr>
          <w:rFonts w:ascii="Arial Narrow" w:hAnsi="Arial Narrow"/>
          <w:sz w:val="20"/>
          <w:szCs w:val="20"/>
        </w:rPr>
        <w:t xml:space="preserve"> poz. </w:t>
      </w:r>
      <w:r w:rsidR="008C17BD">
        <w:rPr>
          <w:rFonts w:ascii="Arial Narrow" w:hAnsi="Arial Narrow"/>
          <w:sz w:val="20"/>
          <w:szCs w:val="20"/>
        </w:rPr>
        <w:t>2190</w:t>
      </w:r>
      <w:r w:rsidR="00CC1FF7" w:rsidRPr="000F572B">
        <w:rPr>
          <w:rFonts w:ascii="Arial Narrow" w:hAnsi="Arial Narrow"/>
          <w:sz w:val="20"/>
          <w:szCs w:val="20"/>
        </w:rPr>
        <w:t xml:space="preserve"> ze zm.</w:t>
      </w:r>
      <w:r w:rsidRPr="000F572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8C17BD">
        <w:rPr>
          <w:rFonts w:ascii="Arial Narrow" w:hAnsi="Arial Narrow"/>
          <w:sz w:val="20"/>
          <w:szCs w:val="20"/>
        </w:rPr>
        <w:t>4/2019</w:t>
      </w:r>
      <w:r w:rsidRPr="000F572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0F572B">
        <w:rPr>
          <w:rFonts w:ascii="Arial Narrow" w:hAnsi="Arial Narrow"/>
          <w:sz w:val="20"/>
          <w:szCs w:val="20"/>
        </w:rPr>
        <w:t>nia konkursowego w następujących zakresach</w:t>
      </w:r>
      <w:r w:rsidRPr="000F572B">
        <w:rPr>
          <w:rFonts w:ascii="Arial Narrow" w:hAnsi="Arial Narrow"/>
          <w:sz w:val="20"/>
          <w:szCs w:val="20"/>
        </w:rPr>
        <w:t xml:space="preserve"> świadczeń:</w:t>
      </w:r>
    </w:p>
    <w:p w:rsidR="009B3539" w:rsidRDefault="009B353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b/>
          <w:bCs/>
        </w:rPr>
      </w:pPr>
      <w:r w:rsidRPr="000D052F">
        <w:rPr>
          <w:rFonts w:ascii="Arial Narrow" w:hAnsi="Arial Narrow"/>
          <w:b/>
          <w:bCs/>
        </w:rPr>
        <w:t>III.1. Świadczenie usług medycznych przez pielęgniarkę anestezjologiczną w Oddziale Anestezjologii i Intensywnej Terapii  – część Anestezjologiczna;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12 ofert.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b/>
          <w:bCs/>
        </w:rPr>
      </w:pPr>
    </w:p>
    <w:p w:rsidR="00674CEB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b/>
          <w:color w:val="333333"/>
        </w:rPr>
        <w:t>Oferta 1-</w:t>
      </w:r>
      <w:r w:rsidRPr="000D052F">
        <w:rPr>
          <w:rFonts w:ascii="Arial Narrow" w:hAnsi="Arial Narrow"/>
          <w:color w:val="333333"/>
        </w:rPr>
        <w:t xml:space="preserve">Jabłońska Katarzyna, Praktyka Pielęgniarska, ul. Jabłoniowa 28/1,  kod 81-198 Pierwoszyno, </w:t>
      </w:r>
    </w:p>
    <w:p w:rsidR="00674CEB" w:rsidRPr="000D052F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CC07D5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</w:p>
    <w:p w:rsidR="00674CEB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b/>
          <w:color w:val="333333"/>
        </w:rPr>
        <w:t>Oferta 2-</w:t>
      </w:r>
      <w:r w:rsidRPr="000D052F">
        <w:rPr>
          <w:rFonts w:ascii="Arial Narrow" w:hAnsi="Arial Narrow"/>
          <w:color w:val="333333"/>
        </w:rPr>
        <w:t xml:space="preserve">Jastrzębska Justyna   Praktyka Pielęgniarska, ul. Komandorska 17/16, kod 81-223 Gdynia,  </w:t>
      </w:r>
    </w:p>
    <w:p w:rsidR="00674CEB" w:rsidRPr="000D052F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4E049E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</w:p>
    <w:p w:rsidR="00674CEB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b/>
          <w:color w:val="333333"/>
        </w:rPr>
        <w:t>Oferta 3-</w:t>
      </w:r>
      <w:r w:rsidRPr="000D052F">
        <w:rPr>
          <w:rFonts w:ascii="Arial Narrow" w:hAnsi="Arial Narrow"/>
          <w:color w:val="333333"/>
        </w:rPr>
        <w:t xml:space="preserve">Parol Aneta  Usługi Pielęgniarskie, ul. Uranowa 22, kod 81-160 Gdynia, 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CC07D5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b/>
          <w:color w:val="333333"/>
        </w:rPr>
        <w:t>Oferta 4</w:t>
      </w:r>
      <w:r>
        <w:rPr>
          <w:rFonts w:ascii="Arial Narrow" w:hAnsi="Arial Narrow"/>
          <w:b/>
          <w:color w:val="333333"/>
        </w:rPr>
        <w:t>-</w:t>
      </w:r>
      <w:r w:rsidRPr="000D052F">
        <w:rPr>
          <w:rFonts w:ascii="Arial Narrow" w:hAnsi="Arial Narrow"/>
          <w:color w:val="333333"/>
        </w:rPr>
        <w:t>Lisowska Elżbieta  Profesjonalne Us</w:t>
      </w:r>
      <w:r w:rsidR="003C2E9B">
        <w:rPr>
          <w:rFonts w:ascii="Arial Narrow" w:hAnsi="Arial Narrow"/>
          <w:color w:val="333333"/>
        </w:rPr>
        <w:t>ługi Pielęgniarskie, Al.. Wolnoś</w:t>
      </w:r>
      <w:r w:rsidRPr="000D052F">
        <w:rPr>
          <w:rFonts w:ascii="Arial Narrow" w:hAnsi="Arial Narrow"/>
          <w:color w:val="333333"/>
        </w:rPr>
        <w:t xml:space="preserve">ci 55/2, kod 84-300 Lębork, </w:t>
      </w:r>
    </w:p>
    <w:p w:rsidR="00674CEB" w:rsidRPr="000D052F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4E049E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</w:p>
    <w:p w:rsidR="00674CEB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b/>
          <w:color w:val="333333"/>
        </w:rPr>
        <w:t>Oferta 5-</w:t>
      </w:r>
      <w:r w:rsidRPr="000D052F">
        <w:rPr>
          <w:rFonts w:ascii="Arial Narrow" w:hAnsi="Arial Narrow"/>
          <w:color w:val="333333"/>
        </w:rPr>
        <w:t xml:space="preserve">Wojciechowski Rafał  ul. Klonowica 34/5, kod 80-405 Gdańsk, 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lastRenderedPageBreak/>
        <w:t>W/w oferta spełniała wymagania konkursu.</w:t>
      </w:r>
    </w:p>
    <w:p w:rsidR="00674CEB" w:rsidRPr="004E049E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color w:val="333333"/>
        </w:rPr>
        <w:t xml:space="preserve"> </w:t>
      </w:r>
      <w:r w:rsidRPr="000D052F">
        <w:rPr>
          <w:rFonts w:ascii="Arial Narrow" w:hAnsi="Arial Narrow"/>
          <w:b/>
          <w:color w:val="333333"/>
        </w:rPr>
        <w:t>Oferta 6-</w:t>
      </w:r>
      <w:r w:rsidRPr="000D052F">
        <w:rPr>
          <w:rFonts w:ascii="Arial Narrow" w:hAnsi="Arial Narrow"/>
          <w:color w:val="333333"/>
        </w:rPr>
        <w:t xml:space="preserve">Białecka Barbara Indywidualna Praktyka Pielęgniarska, ul. Pilotów 10D/8, kod 80-460 Gdańsk, </w:t>
      </w:r>
    </w:p>
    <w:p w:rsidR="00674CEB" w:rsidRPr="000D052F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4E049E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</w:p>
    <w:p w:rsidR="00674CEB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b/>
          <w:color w:val="333333"/>
        </w:rPr>
        <w:t>Oferta 7-</w:t>
      </w:r>
      <w:r w:rsidRPr="000D052F">
        <w:rPr>
          <w:rFonts w:ascii="Arial Narrow" w:hAnsi="Arial Narrow"/>
          <w:color w:val="333333"/>
        </w:rPr>
        <w:t xml:space="preserve">Borkowska Dorota   Usługi Pielęgniarskie, ul. Sosnowa 6a, kod 84-207 Bojano, 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CC07D5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b/>
          <w:color w:val="333333"/>
        </w:rPr>
        <w:t>Oferta 8-</w:t>
      </w:r>
      <w:r w:rsidRPr="000D052F">
        <w:rPr>
          <w:rFonts w:ascii="Arial Narrow" w:hAnsi="Arial Narrow"/>
          <w:color w:val="333333"/>
        </w:rPr>
        <w:t xml:space="preserve">Myszewska Barbara, ul. Torowa 3/9, kod 84-230 Rumia, 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4E049E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color w:val="333333"/>
        </w:rPr>
        <w:t xml:space="preserve"> </w:t>
      </w:r>
      <w:r w:rsidRPr="000D052F">
        <w:rPr>
          <w:rFonts w:ascii="Arial Narrow" w:hAnsi="Arial Narrow"/>
          <w:b/>
          <w:color w:val="333333"/>
        </w:rPr>
        <w:t>Oferta 9-</w:t>
      </w:r>
      <w:r w:rsidRPr="000D052F">
        <w:rPr>
          <w:rFonts w:ascii="Arial Narrow" w:hAnsi="Arial Narrow"/>
          <w:color w:val="333333"/>
        </w:rPr>
        <w:t xml:space="preserve">Janiszewska Anna Usługi Pielęgniarskie, ul. Limbowa 11/1, kod 81-520 Gdynia, 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CC07D5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b/>
          <w:color w:val="333333"/>
        </w:rPr>
        <w:t>Oferta 10-</w:t>
      </w:r>
      <w:r w:rsidRPr="000D052F">
        <w:rPr>
          <w:rFonts w:ascii="Arial Narrow" w:hAnsi="Arial Narrow"/>
          <w:color w:val="333333"/>
        </w:rPr>
        <w:t xml:space="preserve">Jaromińska  Monika, ul. Żwirki Wigury 11, kod 84-230 Rumia,  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4E049E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b/>
          <w:color w:val="333333"/>
        </w:rPr>
        <w:t>Oferta 11-</w:t>
      </w:r>
      <w:r w:rsidRPr="000D052F">
        <w:rPr>
          <w:rFonts w:ascii="Arial Narrow" w:hAnsi="Arial Narrow"/>
          <w:color w:val="333333"/>
        </w:rPr>
        <w:t xml:space="preserve"> </w:t>
      </w:r>
      <w:proofErr w:type="spellStart"/>
      <w:r w:rsidRPr="000D052F">
        <w:rPr>
          <w:rFonts w:ascii="Arial Narrow" w:hAnsi="Arial Narrow"/>
          <w:color w:val="333333"/>
        </w:rPr>
        <w:t>Szreder</w:t>
      </w:r>
      <w:proofErr w:type="spellEnd"/>
      <w:r w:rsidRPr="000D052F">
        <w:rPr>
          <w:rFonts w:ascii="Arial Narrow" w:hAnsi="Arial Narrow"/>
          <w:color w:val="333333"/>
        </w:rPr>
        <w:t xml:space="preserve"> Doro</w:t>
      </w:r>
      <w:r w:rsidR="003C2E9B">
        <w:rPr>
          <w:rFonts w:ascii="Arial Narrow" w:hAnsi="Arial Narrow"/>
          <w:color w:val="333333"/>
        </w:rPr>
        <w:t>ta  Usługi Pielęgniarskie, ul. A</w:t>
      </w:r>
      <w:r w:rsidRPr="000D052F">
        <w:rPr>
          <w:rFonts w:ascii="Arial Narrow" w:hAnsi="Arial Narrow"/>
          <w:color w:val="333333"/>
        </w:rPr>
        <w:t xml:space="preserve">dm. J. </w:t>
      </w:r>
      <w:proofErr w:type="spellStart"/>
      <w:r w:rsidRPr="000D052F">
        <w:rPr>
          <w:rFonts w:ascii="Arial Narrow" w:hAnsi="Arial Narrow"/>
          <w:color w:val="333333"/>
        </w:rPr>
        <w:t>Unruga</w:t>
      </w:r>
      <w:proofErr w:type="spellEnd"/>
      <w:r w:rsidRPr="000D052F">
        <w:rPr>
          <w:rFonts w:ascii="Arial Narrow" w:hAnsi="Arial Narrow"/>
          <w:color w:val="333333"/>
        </w:rPr>
        <w:t xml:space="preserve"> 57F/10,  kod 81-181 Gdynia, </w:t>
      </w:r>
    </w:p>
    <w:p w:rsidR="00674CEB" w:rsidRPr="000D052F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color w:val="333333"/>
        </w:rPr>
        <w:t xml:space="preserve"> </w:t>
      </w: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4E049E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</w:t>
      </w:r>
      <w:r w:rsidRPr="004B1105">
        <w:rPr>
          <w:rFonts w:ascii="Arial Narrow" w:hAnsi="Arial Narrow"/>
          <w:sz w:val="20"/>
          <w:szCs w:val="20"/>
        </w:rPr>
        <w:lastRenderedPageBreak/>
        <w:t xml:space="preserve">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ind w:left="851" w:hanging="851"/>
        <w:rPr>
          <w:rFonts w:ascii="Arial Narrow" w:hAnsi="Arial Narrow"/>
          <w:color w:val="333333"/>
        </w:rPr>
      </w:pPr>
    </w:p>
    <w:p w:rsidR="00674CEB" w:rsidRPr="000D052F" w:rsidRDefault="00674CEB" w:rsidP="00674CEB">
      <w:pPr>
        <w:spacing w:after="0" w:line="240" w:lineRule="auto"/>
        <w:ind w:left="284" w:hanging="284"/>
        <w:rPr>
          <w:rFonts w:ascii="Arial Narrow" w:hAnsi="Arial Narrow"/>
          <w:color w:val="333333"/>
        </w:rPr>
      </w:pPr>
      <w:r w:rsidRPr="000D052F">
        <w:rPr>
          <w:rFonts w:ascii="Arial Narrow" w:hAnsi="Arial Narrow"/>
          <w:b/>
          <w:color w:val="333333"/>
        </w:rPr>
        <w:t xml:space="preserve"> Oferta 12-</w:t>
      </w:r>
      <w:r w:rsidRPr="000D052F">
        <w:rPr>
          <w:rFonts w:ascii="Arial Narrow" w:hAnsi="Arial Narrow"/>
          <w:color w:val="333333"/>
        </w:rPr>
        <w:t xml:space="preserve"> Ganc Klaudia   </w:t>
      </w:r>
      <w:proofErr w:type="spellStart"/>
      <w:r w:rsidRPr="000D052F">
        <w:rPr>
          <w:rFonts w:ascii="Arial Narrow" w:hAnsi="Arial Narrow"/>
          <w:color w:val="333333"/>
        </w:rPr>
        <w:t>GancMed</w:t>
      </w:r>
      <w:proofErr w:type="spellEnd"/>
      <w:r w:rsidRPr="000D052F">
        <w:rPr>
          <w:rFonts w:ascii="Arial Narrow" w:hAnsi="Arial Narrow"/>
          <w:color w:val="333333"/>
        </w:rPr>
        <w:t xml:space="preserve"> praktyka pielęgniarska Klaudia Ganc, ul. Dedala 8/IV/4, kod 81-197</w:t>
      </w:r>
      <w:r>
        <w:rPr>
          <w:rFonts w:ascii="Arial Narrow" w:hAnsi="Arial Narrow"/>
          <w:color w:val="333333"/>
        </w:rPr>
        <w:t xml:space="preserve"> Gdynia</w:t>
      </w:r>
      <w:r w:rsidRPr="000D052F">
        <w:rPr>
          <w:rFonts w:ascii="Arial Narrow" w:hAnsi="Arial Narrow"/>
          <w:color w:val="333333"/>
        </w:rPr>
        <w:t xml:space="preserve">, 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b/>
          <w:bCs/>
        </w:rPr>
      </w:pPr>
    </w:p>
    <w:p w:rsidR="00674CEB" w:rsidRPr="004B1105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4B1105">
        <w:rPr>
          <w:rFonts w:ascii="Arial Narrow" w:hAnsi="Arial Narrow"/>
          <w:bCs/>
        </w:rPr>
        <w:t>W/w oferta spełniała wymagania konkursu.</w:t>
      </w:r>
    </w:p>
    <w:p w:rsidR="00674CEB" w:rsidRPr="004E049E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4B110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4B110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72/2018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 Oferta uzyskała 100,00 pkt.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III.2</w:t>
      </w:r>
      <w:r w:rsidRPr="000D052F">
        <w:rPr>
          <w:rFonts w:ascii="Arial Narrow" w:hAnsi="Arial Narrow"/>
          <w:b/>
          <w:bCs/>
        </w:rPr>
        <w:t>. Świadczenie usług medycznych przez pielęgniarkę/położną w Oddziale Neonatologii i Intensywnej Terapii Noworodka;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0 ofert.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0D052F">
        <w:rPr>
          <w:rFonts w:ascii="Arial Narrow" w:hAnsi="Arial Narrow"/>
          <w:bCs/>
        </w:rPr>
        <w:t>Postępowanie w w/w zakresie zostało unieważnione na podstawie</w:t>
      </w:r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</w:rPr>
        <w:t>Szczegółowych Warunków Konkursu Ofert na udzielan</w:t>
      </w:r>
      <w:r>
        <w:rPr>
          <w:rFonts w:ascii="Arial Narrow" w:hAnsi="Arial Narrow"/>
        </w:rPr>
        <w:t>ie świadczeń zdrowotnych nr 4/2019</w:t>
      </w:r>
      <w:r w:rsidRPr="000D052F">
        <w:rPr>
          <w:rFonts w:ascii="Arial Narrow" w:hAnsi="Arial Narrow"/>
        </w:rPr>
        <w:t xml:space="preserve"> </w:t>
      </w:r>
      <w:r w:rsidRPr="000D052F">
        <w:rPr>
          <w:rFonts w:ascii="Arial Narrow" w:hAnsi="Arial Narrow"/>
          <w:bCs/>
        </w:rPr>
        <w:t>z powodu nie wpłynięcia żadnej oferty.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III.3</w:t>
      </w:r>
      <w:r w:rsidRPr="000D052F">
        <w:rPr>
          <w:rFonts w:ascii="Arial Narrow" w:hAnsi="Arial Narrow"/>
          <w:b/>
          <w:bCs/>
        </w:rPr>
        <w:t>. Świadczenie usług medycznych przez położną w Oddziale Ginekologiczno-Położniczym;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Złożono 1</w:t>
      </w:r>
      <w:r w:rsidRPr="000D052F">
        <w:rPr>
          <w:rFonts w:ascii="Arial Narrow" w:hAnsi="Arial Narrow"/>
          <w:b/>
          <w:bCs/>
          <w:u w:val="single"/>
        </w:rPr>
        <w:t xml:space="preserve"> ofert</w:t>
      </w:r>
      <w:r>
        <w:rPr>
          <w:rFonts w:ascii="Arial Narrow" w:hAnsi="Arial Narrow"/>
          <w:b/>
          <w:bCs/>
          <w:u w:val="single"/>
        </w:rPr>
        <w:t>ę</w:t>
      </w:r>
      <w:r w:rsidRPr="000D052F">
        <w:rPr>
          <w:rFonts w:ascii="Arial Narrow" w:hAnsi="Arial Narrow"/>
          <w:b/>
          <w:bCs/>
          <w:u w:val="single"/>
        </w:rPr>
        <w:t>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Default="00674CEB" w:rsidP="00674CEB">
      <w:pPr>
        <w:spacing w:after="0" w:line="240" w:lineRule="auto"/>
        <w:ind w:left="1134" w:hanging="1134"/>
        <w:jc w:val="both"/>
        <w:rPr>
          <w:rFonts w:ascii="Arial Narrow" w:hAnsi="Arial Narrow"/>
          <w:color w:val="333333"/>
        </w:rPr>
      </w:pPr>
      <w:r w:rsidRPr="000F5F32">
        <w:rPr>
          <w:rFonts w:ascii="Arial Narrow" w:hAnsi="Arial Narrow"/>
          <w:b/>
          <w:color w:val="333333"/>
        </w:rPr>
        <w:t>Oferta nr 13</w:t>
      </w:r>
      <w:r>
        <w:rPr>
          <w:rFonts w:ascii="Arial Narrow" w:hAnsi="Arial Narrow"/>
          <w:b/>
          <w:color w:val="333333"/>
        </w:rPr>
        <w:t>-</w:t>
      </w:r>
      <w:r w:rsidRPr="009E77A7">
        <w:rPr>
          <w:rFonts w:ascii="Arial Narrow" w:hAnsi="Arial Narrow"/>
          <w:color w:val="333333"/>
        </w:rPr>
        <w:t xml:space="preserve"> </w:t>
      </w:r>
      <w:r>
        <w:rPr>
          <w:rFonts w:ascii="Arial Narrow" w:hAnsi="Arial Narrow"/>
          <w:color w:val="333333"/>
        </w:rPr>
        <w:t>Dworakowska Maria, Maria Dworakowska, ul. Witosławy 12/1/17, kod 81-572 Gdynia</w:t>
      </w:r>
    </w:p>
    <w:p w:rsidR="001B549C" w:rsidRDefault="001B549C" w:rsidP="00674CEB">
      <w:pPr>
        <w:spacing w:after="0" w:line="240" w:lineRule="auto"/>
        <w:ind w:left="1134" w:hanging="1134"/>
        <w:jc w:val="both"/>
        <w:rPr>
          <w:rFonts w:ascii="Arial Narrow" w:hAnsi="Arial Narrow"/>
          <w:color w:val="333333"/>
        </w:rPr>
      </w:pPr>
    </w:p>
    <w:p w:rsidR="00674CEB" w:rsidRPr="00791971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791971">
        <w:rPr>
          <w:rFonts w:ascii="Arial Narrow" w:hAnsi="Arial Narrow"/>
          <w:bCs/>
        </w:rPr>
        <w:t>W/w oferta spełniała wymagania konkursu.</w:t>
      </w:r>
    </w:p>
    <w:p w:rsidR="00674CEB" w:rsidRPr="00791971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2</w:t>
      </w:r>
      <w:r w:rsidRPr="00791971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. </w:t>
      </w:r>
      <w:r w:rsidRPr="00791971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4</w:t>
      </w:r>
      <w:r w:rsidRPr="00791971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9</w:t>
      </w:r>
      <w:r w:rsidRPr="00791971">
        <w:rPr>
          <w:rFonts w:ascii="Arial Narrow" w:hAnsi="Arial Narrow"/>
          <w:sz w:val="20"/>
          <w:szCs w:val="20"/>
        </w:rPr>
        <w:t xml:space="preserve"> wybrano w/w ofertę, gdyż z okoliczności wynika, że oferta odpowiada warunkom formalnym oraz została uznana za najkor</w:t>
      </w:r>
      <w:r>
        <w:rPr>
          <w:rFonts w:ascii="Arial Narrow" w:hAnsi="Arial Narrow"/>
          <w:sz w:val="20"/>
          <w:szCs w:val="20"/>
        </w:rPr>
        <w:t>zystniejszą, gdyż z okoliczności wynika, że na ogłoszony ponownie na tych samych warunkach konkurs ofert nie wpłynie więcej ofert.</w:t>
      </w:r>
      <w:r w:rsidRPr="00791971">
        <w:rPr>
          <w:rFonts w:ascii="Arial Narrow" w:hAnsi="Arial Narrow"/>
          <w:sz w:val="20"/>
          <w:szCs w:val="20"/>
        </w:rPr>
        <w:t xml:space="preserve">. Oferta uzyskała 100,00 pkt. 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III.4</w:t>
      </w:r>
      <w:r w:rsidRPr="000D052F">
        <w:rPr>
          <w:rFonts w:ascii="Arial Narrow" w:hAnsi="Arial Narrow"/>
          <w:b/>
          <w:bCs/>
        </w:rPr>
        <w:t>. Świadczenie usług medycznych przez pielęgniarkę w Oddziale Chirurgii Onkologicznej.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0 ofert.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0D052F">
        <w:rPr>
          <w:rFonts w:ascii="Arial Narrow" w:hAnsi="Arial Narrow"/>
          <w:bCs/>
        </w:rPr>
        <w:t>Postępowanie w w/w zakresie zostało unieważnione na podstawie</w:t>
      </w:r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</w:rPr>
        <w:t>Szczegółowych Warunków Konkursu Ofert na udziel</w:t>
      </w:r>
      <w:r>
        <w:rPr>
          <w:rFonts w:ascii="Arial Narrow" w:hAnsi="Arial Narrow"/>
        </w:rPr>
        <w:t>anie świadczeń zdrowotnych nr 4/2019</w:t>
      </w:r>
      <w:r w:rsidRPr="000D052F">
        <w:rPr>
          <w:rFonts w:ascii="Arial Narrow" w:hAnsi="Arial Narrow"/>
        </w:rPr>
        <w:t xml:space="preserve"> </w:t>
      </w:r>
      <w:r w:rsidRPr="000D052F">
        <w:rPr>
          <w:rFonts w:ascii="Arial Narrow" w:hAnsi="Arial Narrow"/>
          <w:bCs/>
        </w:rPr>
        <w:t>z powodu nie wpłynięcia żadnej oferty.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III.5</w:t>
      </w:r>
      <w:r w:rsidRPr="000D052F">
        <w:rPr>
          <w:rFonts w:ascii="Arial Narrow" w:hAnsi="Arial Narrow"/>
          <w:b/>
          <w:bCs/>
        </w:rPr>
        <w:t>. Świadczenie usług medycznych przez pielęgniarkę w Oddziale Pulmonologicznym;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0 ofert.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0D052F">
        <w:rPr>
          <w:rFonts w:ascii="Arial Narrow" w:hAnsi="Arial Narrow"/>
          <w:bCs/>
        </w:rPr>
        <w:t>Postępowanie w w/w zakresie zostało unieważnione na podstawie</w:t>
      </w:r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</w:rPr>
        <w:t>Szczegółowych Warunków Konkursu Ofert na udziel</w:t>
      </w:r>
      <w:r>
        <w:rPr>
          <w:rFonts w:ascii="Arial Narrow" w:hAnsi="Arial Narrow"/>
        </w:rPr>
        <w:t>anie świadczeń zdrowotnych nr 4/2019</w:t>
      </w:r>
      <w:r w:rsidRPr="000D052F">
        <w:rPr>
          <w:rFonts w:ascii="Arial Narrow" w:hAnsi="Arial Narrow"/>
        </w:rPr>
        <w:t xml:space="preserve"> </w:t>
      </w:r>
      <w:r w:rsidRPr="000D052F">
        <w:rPr>
          <w:rFonts w:ascii="Arial Narrow" w:hAnsi="Arial Narrow"/>
          <w:bCs/>
        </w:rPr>
        <w:t>z powodu nie wpłynięcia żadnej oferty.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III.6</w:t>
      </w:r>
      <w:r w:rsidRPr="000D052F">
        <w:rPr>
          <w:rFonts w:ascii="Arial Narrow" w:hAnsi="Arial Narrow"/>
          <w:b/>
          <w:bCs/>
        </w:rPr>
        <w:t>. Świadczenie usług medycznych przez pielęgniarkę w Chorób Wewnętrznych i Leczenia Schorzeń Endokrynologicznych;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0 ofert.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0D052F">
        <w:rPr>
          <w:rFonts w:ascii="Arial Narrow" w:hAnsi="Arial Narrow"/>
          <w:bCs/>
        </w:rPr>
        <w:t>Postępowanie w w/w zakresie zostało unieważnione na podstawie</w:t>
      </w:r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</w:rPr>
        <w:t>Szczegółowych Warunków Konkursu Ofert na udziel</w:t>
      </w:r>
      <w:r>
        <w:rPr>
          <w:rFonts w:ascii="Arial Narrow" w:hAnsi="Arial Narrow"/>
        </w:rPr>
        <w:t>anie świadczeń zdrowotnych nr 4/2019</w:t>
      </w:r>
      <w:r w:rsidRPr="000D052F">
        <w:rPr>
          <w:rFonts w:ascii="Arial Narrow" w:hAnsi="Arial Narrow"/>
        </w:rPr>
        <w:t xml:space="preserve"> </w:t>
      </w:r>
      <w:r w:rsidRPr="000D052F">
        <w:rPr>
          <w:rFonts w:ascii="Arial Narrow" w:hAnsi="Arial Narrow"/>
          <w:bCs/>
        </w:rPr>
        <w:t>z powodu nie wpłynięcia żadnej oferty.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III.7</w:t>
      </w:r>
      <w:r w:rsidRPr="000D052F">
        <w:rPr>
          <w:rFonts w:ascii="Arial Narrow" w:hAnsi="Arial Narrow"/>
          <w:b/>
          <w:bCs/>
        </w:rPr>
        <w:t>. Świadczenie usług medycznych przez pielęgniarkę w Izbie Przyjęć Internistycznej;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0 ofert.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0D052F">
        <w:rPr>
          <w:rFonts w:ascii="Arial Narrow" w:hAnsi="Arial Narrow"/>
          <w:bCs/>
        </w:rPr>
        <w:t>Postępowanie w w/w zakresie zostało unieważnione na podstawie</w:t>
      </w:r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</w:rPr>
        <w:t>Szczegółowych Warunków Konkursu Ofert na udziel</w:t>
      </w:r>
      <w:r>
        <w:rPr>
          <w:rFonts w:ascii="Arial Narrow" w:hAnsi="Arial Narrow"/>
        </w:rPr>
        <w:t>anie świadczeń zdrowotnych nr 4/2019</w:t>
      </w:r>
      <w:r w:rsidRPr="000D052F">
        <w:rPr>
          <w:rFonts w:ascii="Arial Narrow" w:hAnsi="Arial Narrow"/>
        </w:rPr>
        <w:t xml:space="preserve"> </w:t>
      </w:r>
      <w:r w:rsidRPr="000D052F">
        <w:rPr>
          <w:rFonts w:ascii="Arial Narrow" w:hAnsi="Arial Narrow"/>
          <w:bCs/>
        </w:rPr>
        <w:t>z powodu nie wpłynięcia żadnej oferty.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III.8</w:t>
      </w:r>
      <w:r w:rsidRPr="000D052F">
        <w:rPr>
          <w:rFonts w:ascii="Arial Narrow" w:hAnsi="Arial Narrow"/>
          <w:b/>
          <w:bCs/>
        </w:rPr>
        <w:t>. Świadczenie usług medycznych przez pielęgniarkę w Oddziale Okulistycznym;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 xml:space="preserve">Złożono </w:t>
      </w:r>
      <w:r>
        <w:rPr>
          <w:rFonts w:ascii="Arial Narrow" w:hAnsi="Arial Narrow"/>
          <w:b/>
          <w:bCs/>
          <w:u w:val="single"/>
        </w:rPr>
        <w:t>1</w:t>
      </w:r>
      <w:r w:rsidRPr="000D052F">
        <w:rPr>
          <w:rFonts w:ascii="Arial Narrow" w:hAnsi="Arial Narrow"/>
          <w:b/>
          <w:bCs/>
          <w:u w:val="single"/>
        </w:rPr>
        <w:t xml:space="preserve"> ofert</w:t>
      </w:r>
      <w:r>
        <w:rPr>
          <w:rFonts w:ascii="Arial Narrow" w:hAnsi="Arial Narrow"/>
          <w:b/>
          <w:bCs/>
          <w:u w:val="single"/>
        </w:rPr>
        <w:t>ę</w:t>
      </w:r>
      <w:r w:rsidRPr="000D052F">
        <w:rPr>
          <w:rFonts w:ascii="Arial Narrow" w:hAnsi="Arial Narrow"/>
          <w:b/>
          <w:bCs/>
          <w:u w:val="single"/>
        </w:rPr>
        <w:t>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Default="00674CEB" w:rsidP="00674CEB">
      <w:pPr>
        <w:spacing w:after="0" w:line="240" w:lineRule="auto"/>
        <w:ind w:left="1134" w:hanging="1134"/>
        <w:jc w:val="both"/>
        <w:rPr>
          <w:rFonts w:ascii="Arial Narrow" w:hAnsi="Arial Narrow"/>
          <w:color w:val="333333"/>
        </w:rPr>
      </w:pPr>
      <w:r w:rsidRPr="009E77A7">
        <w:rPr>
          <w:rFonts w:ascii="Arial Narrow" w:hAnsi="Arial Narrow"/>
          <w:b/>
          <w:color w:val="333333"/>
        </w:rPr>
        <w:t>Oferta nr 14 -</w:t>
      </w:r>
      <w:r>
        <w:rPr>
          <w:rFonts w:ascii="Arial Narrow" w:hAnsi="Arial Narrow"/>
          <w:color w:val="333333"/>
        </w:rPr>
        <w:t xml:space="preserve"> Kraszkiewicz Marzena, Marzena Kraszkiewicz, ul. Powstania Śląskiego 4c/1, kod 81-462 Gdynia </w:t>
      </w:r>
    </w:p>
    <w:p w:rsidR="00674CEB" w:rsidRPr="000D052F" w:rsidRDefault="00674CEB" w:rsidP="00674CEB">
      <w:pPr>
        <w:spacing w:after="0" w:line="240" w:lineRule="auto"/>
        <w:rPr>
          <w:rFonts w:ascii="Arial Narrow" w:hAnsi="Arial Narrow"/>
          <w:color w:val="333333"/>
        </w:rPr>
      </w:pPr>
    </w:p>
    <w:p w:rsidR="00674CEB" w:rsidRPr="00791971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791971">
        <w:rPr>
          <w:rFonts w:ascii="Arial Narrow" w:hAnsi="Arial Narrow"/>
          <w:bCs/>
        </w:rPr>
        <w:t>W/w oferta spełniała wymagania konkursu.</w:t>
      </w:r>
    </w:p>
    <w:p w:rsidR="00674CEB" w:rsidRPr="00791971" w:rsidRDefault="00674CEB" w:rsidP="00674CE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2</w:t>
      </w:r>
      <w:r w:rsidRPr="00791971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. </w:t>
      </w:r>
      <w:r w:rsidRPr="00791971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4</w:t>
      </w:r>
      <w:r w:rsidRPr="00791971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9</w:t>
      </w:r>
      <w:r w:rsidRPr="00791971">
        <w:rPr>
          <w:rFonts w:ascii="Arial Narrow" w:hAnsi="Arial Narrow"/>
          <w:sz w:val="20"/>
          <w:szCs w:val="20"/>
        </w:rPr>
        <w:t xml:space="preserve"> wybrano w/w ofertę, gdyż z okoliczności wynika, że oferta odpowiada warunkom formalnym oraz została uznana za najkor</w:t>
      </w:r>
      <w:r>
        <w:rPr>
          <w:rFonts w:ascii="Arial Narrow" w:hAnsi="Arial Narrow"/>
          <w:sz w:val="20"/>
          <w:szCs w:val="20"/>
        </w:rPr>
        <w:t>zystniejszą, gdyż z okoliczności wynika, że na ogłoszony ponownie na tych samych warunkach konkurs ofert nie wpłynie więcej ofert.</w:t>
      </w:r>
      <w:r w:rsidRPr="00791971">
        <w:rPr>
          <w:rFonts w:ascii="Arial Narrow" w:hAnsi="Arial Narrow"/>
          <w:sz w:val="20"/>
          <w:szCs w:val="20"/>
        </w:rPr>
        <w:t xml:space="preserve">. Oferta uzyskała 100,00 pkt. </w:t>
      </w:r>
    </w:p>
    <w:p w:rsidR="00674CEB" w:rsidRPr="00F01572" w:rsidRDefault="00674CEB" w:rsidP="00674CEB">
      <w:pPr>
        <w:spacing w:after="0" w:line="240" w:lineRule="auto"/>
        <w:rPr>
          <w:rFonts w:ascii="Arial Narrow" w:hAnsi="Arial Narrow"/>
          <w:color w:val="FF0000"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III.9</w:t>
      </w:r>
      <w:r w:rsidRPr="000D052F">
        <w:rPr>
          <w:rFonts w:ascii="Arial Narrow" w:hAnsi="Arial Narrow"/>
          <w:b/>
          <w:bCs/>
        </w:rPr>
        <w:t>. Świadczenie usług medycznych przez pielęgniarkę w Oddziale Onkologii i Radioterapii – Dział Onkologii Klinicznej</w:t>
      </w:r>
      <w:r>
        <w:rPr>
          <w:rFonts w:ascii="Arial Narrow" w:hAnsi="Arial Narrow"/>
          <w:b/>
          <w:bCs/>
        </w:rPr>
        <w:t xml:space="preserve"> </w:t>
      </w:r>
      <w:r w:rsidRPr="000D052F">
        <w:rPr>
          <w:rFonts w:ascii="Arial Narrow" w:hAnsi="Arial Narrow"/>
          <w:b/>
          <w:bCs/>
        </w:rPr>
        <w:t>;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0 ofert.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0D052F">
        <w:rPr>
          <w:rFonts w:ascii="Arial Narrow" w:hAnsi="Arial Narrow"/>
          <w:bCs/>
        </w:rPr>
        <w:t>Postępowanie w w/w zakresie zostało unieważnione na podstawie</w:t>
      </w:r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</w:rPr>
        <w:t>Szczegółowych Warunków Konkursu Ofert na udziel</w:t>
      </w:r>
      <w:r>
        <w:rPr>
          <w:rFonts w:ascii="Arial Narrow" w:hAnsi="Arial Narrow"/>
        </w:rPr>
        <w:t>anie świadczeń zdrowotnych nr 4/2019</w:t>
      </w:r>
      <w:r w:rsidRPr="000D052F">
        <w:rPr>
          <w:rFonts w:ascii="Arial Narrow" w:hAnsi="Arial Narrow"/>
        </w:rPr>
        <w:t xml:space="preserve"> </w:t>
      </w:r>
      <w:r w:rsidRPr="000D052F">
        <w:rPr>
          <w:rFonts w:ascii="Arial Narrow" w:hAnsi="Arial Narrow"/>
          <w:bCs/>
        </w:rPr>
        <w:t>z powodu nie wpłynięcia żadnej oferty.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III.10</w:t>
      </w:r>
      <w:r w:rsidRPr="000D052F">
        <w:rPr>
          <w:rFonts w:ascii="Arial Narrow" w:hAnsi="Arial Narrow"/>
          <w:b/>
          <w:bCs/>
        </w:rPr>
        <w:t xml:space="preserve">. Świadczenie usług medycznych przez pielęgniarkę w Oddziale </w:t>
      </w:r>
      <w:r>
        <w:rPr>
          <w:rFonts w:ascii="Arial Narrow" w:hAnsi="Arial Narrow"/>
          <w:b/>
          <w:bCs/>
        </w:rPr>
        <w:t xml:space="preserve">Onkologii i Radioterapii – </w:t>
      </w:r>
      <w:r w:rsidRPr="000D052F">
        <w:rPr>
          <w:rFonts w:ascii="Arial Narrow" w:hAnsi="Arial Narrow"/>
          <w:b/>
          <w:bCs/>
        </w:rPr>
        <w:t>Dział Onkologii Klinicznej –Profil „Leczenia Jednego Dnia”;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0 ofert.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0D052F">
        <w:rPr>
          <w:rFonts w:ascii="Arial Narrow" w:hAnsi="Arial Narrow"/>
          <w:bCs/>
        </w:rPr>
        <w:t>Postępowanie w w/w zakresie zostało unieważnione na podstawie</w:t>
      </w:r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</w:rPr>
        <w:t>Szczegółowych Warunków Konkursu Ofert na udziel</w:t>
      </w:r>
      <w:r>
        <w:rPr>
          <w:rFonts w:ascii="Arial Narrow" w:hAnsi="Arial Narrow"/>
        </w:rPr>
        <w:t>anie świadczeń zdrowotnych nr 4/2019</w:t>
      </w:r>
      <w:r w:rsidRPr="000D052F">
        <w:rPr>
          <w:rFonts w:ascii="Arial Narrow" w:hAnsi="Arial Narrow"/>
        </w:rPr>
        <w:t xml:space="preserve"> </w:t>
      </w:r>
      <w:r w:rsidRPr="000D052F">
        <w:rPr>
          <w:rFonts w:ascii="Arial Narrow" w:hAnsi="Arial Narrow"/>
          <w:bCs/>
        </w:rPr>
        <w:t>z powodu nie wpłynięcia żadnej oferty.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III.11</w:t>
      </w:r>
      <w:r w:rsidRPr="000D052F">
        <w:rPr>
          <w:rFonts w:ascii="Arial Narrow" w:hAnsi="Arial Narrow"/>
          <w:b/>
          <w:bCs/>
        </w:rPr>
        <w:t>. Świadczenie usług medycznych przez pielęgniarkę operacyjną na Bloku Operacyjnym;</w:t>
      </w:r>
    </w:p>
    <w:p w:rsidR="00674CEB" w:rsidRPr="004A7516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0 ofert.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674CEB" w:rsidRPr="00674CEB" w:rsidRDefault="00674CEB" w:rsidP="00674CEB">
      <w:pPr>
        <w:spacing w:after="0" w:line="240" w:lineRule="auto"/>
        <w:jc w:val="both"/>
        <w:rPr>
          <w:rFonts w:ascii="Arial Narrow" w:hAnsi="Arial Narrow"/>
          <w:bCs/>
        </w:rPr>
      </w:pPr>
      <w:r w:rsidRPr="000D052F">
        <w:rPr>
          <w:rFonts w:ascii="Arial Narrow" w:hAnsi="Arial Narrow"/>
          <w:bCs/>
        </w:rPr>
        <w:lastRenderedPageBreak/>
        <w:t>Postępowanie w w/w zakresie zostało unieważnione na podstawie</w:t>
      </w:r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</w:rPr>
        <w:t>Szczegółowych Warunków Konkursu Ofert na udziel</w:t>
      </w:r>
      <w:r>
        <w:rPr>
          <w:rFonts w:ascii="Arial Narrow" w:hAnsi="Arial Narrow"/>
        </w:rPr>
        <w:t>anie świadczeń zdrowotnych nr 4/2019</w:t>
      </w:r>
      <w:r w:rsidRPr="000D052F">
        <w:rPr>
          <w:rFonts w:ascii="Arial Narrow" w:hAnsi="Arial Narrow"/>
        </w:rPr>
        <w:t xml:space="preserve"> </w:t>
      </w:r>
      <w:r w:rsidRPr="000D052F">
        <w:rPr>
          <w:rFonts w:ascii="Arial Narrow" w:hAnsi="Arial Narrow"/>
          <w:bCs/>
        </w:rPr>
        <w:t>z powodu nie wpłynięcia żadnej oferty.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III.12</w:t>
      </w:r>
      <w:r w:rsidRPr="000D052F">
        <w:rPr>
          <w:rFonts w:ascii="Arial Narrow" w:hAnsi="Arial Narrow"/>
          <w:b/>
          <w:bCs/>
        </w:rPr>
        <w:t>. Świadczenie usług medycznych przez pielęgniarkę w  Oddziale Hematologii i Transplantologii Szpiku;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0 ofert.</w:t>
      </w:r>
    </w:p>
    <w:p w:rsidR="00674CEB" w:rsidRPr="000D052F" w:rsidRDefault="00674CEB" w:rsidP="00674CEB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8C17BD" w:rsidRPr="00674CEB" w:rsidRDefault="00674CEB" w:rsidP="00610F8D">
      <w:pPr>
        <w:spacing w:after="0" w:line="240" w:lineRule="auto"/>
        <w:jc w:val="both"/>
        <w:rPr>
          <w:rFonts w:ascii="Arial Narrow" w:hAnsi="Arial Narrow"/>
          <w:bCs/>
        </w:rPr>
      </w:pPr>
      <w:r w:rsidRPr="000D052F">
        <w:rPr>
          <w:rFonts w:ascii="Arial Narrow" w:hAnsi="Arial Narrow"/>
          <w:bCs/>
        </w:rPr>
        <w:t>Postępowanie w w/w zakresie zostało unieważnione na podstawie</w:t>
      </w:r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rozdz.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XI. </w:t>
      </w:r>
      <w:proofErr w:type="spellStart"/>
      <w:r w:rsidRPr="000D052F">
        <w:rPr>
          <w:rFonts w:ascii="Arial Narrow" w:hAnsi="Arial Narrow" w:cs="Tahoma"/>
          <w:shd w:val="clear" w:color="auto" w:fill="FFFFFF"/>
          <w:lang w:eastAsia="pl-PL"/>
        </w:rPr>
        <w:t>pkt</w:t>
      </w:r>
      <w:proofErr w:type="spellEnd"/>
      <w:r w:rsidRPr="000D052F">
        <w:rPr>
          <w:rFonts w:ascii="Arial Narrow" w:hAnsi="Arial Narrow" w:cs="Tahoma"/>
          <w:shd w:val="clear" w:color="auto" w:fill="FFFFFF"/>
          <w:lang w:eastAsia="pl-PL"/>
        </w:rPr>
        <w:t xml:space="preserve"> 1.1. </w:t>
      </w:r>
      <w:r w:rsidRPr="000D052F">
        <w:rPr>
          <w:rFonts w:ascii="Arial Narrow" w:hAnsi="Arial Narrow"/>
        </w:rPr>
        <w:t>Szczegółowych Warunków Konkursu Ofert na udziel</w:t>
      </w:r>
      <w:r>
        <w:rPr>
          <w:rFonts w:ascii="Arial Narrow" w:hAnsi="Arial Narrow"/>
        </w:rPr>
        <w:t>anie świadczeń zdrowotnych nr 4/2019</w:t>
      </w:r>
      <w:r w:rsidRPr="000D052F">
        <w:rPr>
          <w:rFonts w:ascii="Arial Narrow" w:hAnsi="Arial Narrow"/>
        </w:rPr>
        <w:t xml:space="preserve"> </w:t>
      </w:r>
      <w:r w:rsidRPr="000D052F">
        <w:rPr>
          <w:rFonts w:ascii="Arial Narrow" w:hAnsi="Arial Narrow"/>
          <w:bCs/>
        </w:rPr>
        <w:t>z powodu nie wpłynięcia żadnej oferty.</w:t>
      </w:r>
    </w:p>
    <w:p w:rsidR="008C17BD" w:rsidRDefault="008C17BD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10F8D" w:rsidRPr="00674CEB" w:rsidRDefault="00F128E0" w:rsidP="00610F8D">
      <w:pPr>
        <w:spacing w:after="0" w:line="240" w:lineRule="auto"/>
        <w:jc w:val="both"/>
        <w:rPr>
          <w:rFonts w:ascii="Arial Narrow" w:hAnsi="Arial Narrow"/>
          <w:bCs/>
        </w:rPr>
      </w:pPr>
      <w:r w:rsidRPr="00674CEB">
        <w:rPr>
          <w:rFonts w:ascii="Arial Narrow" w:hAnsi="Arial Narrow"/>
          <w:bCs/>
        </w:rPr>
        <w:t xml:space="preserve">Umowy zostaną zawarte na okres do </w:t>
      </w:r>
      <w:r w:rsidRPr="0040333E">
        <w:rPr>
          <w:rFonts w:ascii="Arial Narrow" w:hAnsi="Arial Narrow"/>
          <w:bCs/>
        </w:rPr>
        <w:t xml:space="preserve">dnia 31 </w:t>
      </w:r>
      <w:r w:rsidR="009A1C23" w:rsidRPr="0040333E">
        <w:rPr>
          <w:rFonts w:ascii="Arial Narrow" w:hAnsi="Arial Narrow"/>
          <w:bCs/>
        </w:rPr>
        <w:t>grudnia</w:t>
      </w:r>
      <w:r w:rsidR="00353125" w:rsidRPr="0040333E">
        <w:rPr>
          <w:rFonts w:ascii="Arial Narrow" w:hAnsi="Arial Narrow"/>
          <w:bCs/>
        </w:rPr>
        <w:t xml:space="preserve"> 2020</w:t>
      </w:r>
      <w:r w:rsidRPr="0040333E">
        <w:rPr>
          <w:rFonts w:ascii="Arial Narrow" w:hAnsi="Arial Narrow"/>
          <w:bCs/>
        </w:rPr>
        <w:t xml:space="preserve"> r.</w:t>
      </w:r>
      <w:r w:rsidR="00DE0661">
        <w:rPr>
          <w:rFonts w:ascii="Arial Narrow" w:hAnsi="Arial Narrow"/>
          <w:bCs/>
        </w:rPr>
        <w:t xml:space="preserve">, </w:t>
      </w:r>
      <w:r w:rsidRPr="00674CEB">
        <w:rPr>
          <w:rFonts w:ascii="Arial Narrow" w:hAnsi="Arial Narrow"/>
          <w:bCs/>
        </w:rPr>
        <w:t>począwszy od dnia podpisania umowy po prawo</w:t>
      </w:r>
      <w:r w:rsidR="00610F8D" w:rsidRPr="00674CEB">
        <w:rPr>
          <w:rFonts w:ascii="Arial Narrow" w:hAnsi="Arial Narrow"/>
          <w:bCs/>
        </w:rPr>
        <w:t>moc</w:t>
      </w:r>
      <w:r w:rsidR="009A1C23" w:rsidRPr="00674CEB">
        <w:rPr>
          <w:rFonts w:ascii="Arial Narrow" w:hAnsi="Arial Narrow"/>
          <w:bCs/>
        </w:rPr>
        <w:t>nym rozstrzygnięciu konkursu.</w:t>
      </w:r>
    </w:p>
    <w:p w:rsidR="00F128E0" w:rsidRPr="00674CEB" w:rsidRDefault="00F128E0" w:rsidP="00F128E0">
      <w:pPr>
        <w:spacing w:after="0" w:line="240" w:lineRule="auto"/>
        <w:jc w:val="both"/>
        <w:rPr>
          <w:rFonts w:ascii="Arial Narrow" w:hAnsi="Arial Narrow"/>
          <w:bCs/>
        </w:rPr>
      </w:pPr>
    </w:p>
    <w:p w:rsidR="00F128E0" w:rsidRPr="00674CEB" w:rsidRDefault="00F128E0" w:rsidP="00F128E0">
      <w:pPr>
        <w:spacing w:after="0" w:line="240" w:lineRule="auto"/>
        <w:jc w:val="both"/>
        <w:rPr>
          <w:rFonts w:ascii="Arial Narrow" w:hAnsi="Arial Narrow"/>
        </w:rPr>
      </w:pPr>
      <w:r w:rsidRPr="00674CEB">
        <w:rPr>
          <w:rFonts w:ascii="Arial Narrow" w:hAnsi="Arial Narrow"/>
        </w:rPr>
        <w:t>Zawarcie umów o udzielenie zamówienia na świadczenia zdrowotne z w/w Oferentami nastąpi w siedzibie Spółki Szpitale Pomorskie Sp. z o. o., w Gdyni po wcześniejszym ustaleniu  terminu z Działem Kadr</w:t>
      </w:r>
      <w:r w:rsidR="009A1C23" w:rsidRPr="00674CEB">
        <w:rPr>
          <w:rFonts w:ascii="Arial Narrow" w:hAnsi="Arial Narrow"/>
        </w:rPr>
        <w:t xml:space="preserve"> i Płac</w:t>
      </w:r>
      <w:r w:rsidRPr="00674CEB">
        <w:rPr>
          <w:rFonts w:ascii="Arial Narrow" w:hAnsi="Arial Narrow"/>
        </w:rPr>
        <w:t xml:space="preserve">, tel.: 58 72 60 425. </w:t>
      </w:r>
    </w:p>
    <w:p w:rsidR="00F128E0" w:rsidRPr="00674CEB" w:rsidRDefault="00F128E0" w:rsidP="00AB3D07">
      <w:pPr>
        <w:spacing w:after="0" w:line="240" w:lineRule="auto"/>
        <w:jc w:val="both"/>
        <w:rPr>
          <w:rFonts w:ascii="Arial Narrow" w:hAnsi="Arial Narrow"/>
          <w:bCs/>
        </w:rPr>
      </w:pPr>
    </w:p>
    <w:p w:rsidR="0058016A" w:rsidRPr="00674CEB" w:rsidRDefault="0058016A" w:rsidP="00AB3D07">
      <w:pPr>
        <w:spacing w:after="0" w:line="240" w:lineRule="auto"/>
        <w:jc w:val="both"/>
        <w:rPr>
          <w:rFonts w:ascii="Arial Narrow" w:hAnsi="Arial Narrow"/>
        </w:rPr>
      </w:pPr>
      <w:r w:rsidRPr="00674CEB">
        <w:rPr>
          <w:rFonts w:ascii="Arial Narrow" w:hAnsi="Arial Narrow"/>
        </w:rPr>
        <w:t xml:space="preserve">Oferent biorący udział w postępowaniu może wnieść do Zarządu Udzielającego zamówienia odwołanie </w:t>
      </w:r>
      <w:r w:rsidRPr="00674CEB">
        <w:rPr>
          <w:rFonts w:ascii="Arial Narrow" w:hAnsi="Arial Narrow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674CEB" w:rsidRDefault="0058016A" w:rsidP="00AB3D07">
      <w:pPr>
        <w:spacing w:after="0" w:line="240" w:lineRule="auto"/>
        <w:jc w:val="both"/>
        <w:rPr>
          <w:rFonts w:ascii="Arial Narrow" w:hAnsi="Arial Narrow"/>
          <w:highlight w:val="yellow"/>
        </w:rPr>
      </w:pPr>
    </w:p>
    <w:p w:rsidR="0058016A" w:rsidRPr="00674CEB" w:rsidRDefault="0058016A" w:rsidP="00AB3D07">
      <w:pPr>
        <w:spacing w:after="0" w:line="240" w:lineRule="auto"/>
        <w:jc w:val="both"/>
        <w:rPr>
          <w:rFonts w:ascii="Arial Narrow" w:hAnsi="Arial Narrow"/>
        </w:rPr>
      </w:pPr>
      <w:r w:rsidRPr="00674CEB">
        <w:rPr>
          <w:rFonts w:ascii="Arial Narrow" w:hAnsi="Arial Narrow"/>
        </w:rPr>
        <w:t xml:space="preserve">Ogłoszenie o rozstrzygnięciu konkursu ofert zamieszczone zostaje na tablicy informacyjnej w siedzibie Szpitali Pomorskich Sp. z o.o. przy ul. Powstania Styczniowego 1, 81-519 Gdynia oraz na stronie internetowej </w:t>
      </w:r>
      <w:proofErr w:type="spellStart"/>
      <w:r w:rsidRPr="00674CEB">
        <w:rPr>
          <w:rFonts w:ascii="Arial Narrow" w:hAnsi="Arial Narrow"/>
        </w:rPr>
        <w:t>www.szpitalepomorskie.eu</w:t>
      </w:r>
      <w:proofErr w:type="spellEnd"/>
    </w:p>
    <w:p w:rsidR="0062005D" w:rsidRPr="00674CEB" w:rsidRDefault="0058016A" w:rsidP="000F572B">
      <w:pPr>
        <w:spacing w:after="0" w:line="240" w:lineRule="auto"/>
        <w:rPr>
          <w:rFonts w:ascii="Arial Narrow" w:hAnsi="Arial Narrow"/>
        </w:rPr>
      </w:pP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="000F572B" w:rsidRPr="00674CEB">
        <w:rPr>
          <w:rFonts w:ascii="Arial Narrow" w:hAnsi="Arial Narrow"/>
        </w:rPr>
        <w:t xml:space="preserve">                         </w:t>
      </w:r>
      <w:r w:rsidRPr="00674CEB">
        <w:rPr>
          <w:rFonts w:ascii="Arial Narrow" w:hAnsi="Arial Narrow"/>
        </w:rPr>
        <w:t xml:space="preserve">   </w:t>
      </w:r>
    </w:p>
    <w:p w:rsidR="00693F9B" w:rsidRPr="00674CEB" w:rsidRDefault="00693F9B" w:rsidP="00AB3D07">
      <w:pPr>
        <w:spacing w:after="0" w:line="240" w:lineRule="auto"/>
        <w:jc w:val="right"/>
        <w:rPr>
          <w:rFonts w:ascii="Arial Narrow" w:hAnsi="Arial Narrow"/>
        </w:rPr>
      </w:pPr>
    </w:p>
    <w:p w:rsidR="0058016A" w:rsidRPr="00674CEB" w:rsidRDefault="0058016A" w:rsidP="00AB3D07">
      <w:pPr>
        <w:spacing w:after="0" w:line="240" w:lineRule="auto"/>
        <w:jc w:val="right"/>
        <w:rPr>
          <w:rFonts w:ascii="Arial Narrow" w:hAnsi="Arial Narrow" w:cs="Tahoma"/>
        </w:rPr>
      </w:pPr>
      <w:r w:rsidRPr="00674CEB">
        <w:rPr>
          <w:rFonts w:ascii="Arial Narrow" w:hAnsi="Arial Narrow"/>
        </w:rPr>
        <w:t>Przewodniczący Komisji</w:t>
      </w:r>
      <w:r w:rsidRPr="00674CEB">
        <w:rPr>
          <w:rFonts w:ascii="Arial Narrow" w:hAnsi="Arial Narrow" w:cs="Tahoma"/>
        </w:rPr>
        <w:t xml:space="preserve"> Konkursowej                                     </w:t>
      </w:r>
      <w:r w:rsidRPr="00674CEB">
        <w:rPr>
          <w:rFonts w:ascii="Arial Narrow" w:hAnsi="Arial Narrow" w:cs="Tahoma"/>
        </w:rPr>
        <w:tab/>
      </w:r>
    </w:p>
    <w:p w:rsidR="0058016A" w:rsidRPr="00674CEB" w:rsidRDefault="0058016A">
      <w:r w:rsidRPr="00674CEB">
        <w:softHyphen/>
      </w:r>
      <w:r w:rsidRPr="00674CEB">
        <w:softHyphen/>
      </w:r>
      <w:r w:rsidRPr="00674CEB">
        <w:softHyphen/>
      </w:r>
      <w:r w:rsidRPr="00674CEB">
        <w:softHyphen/>
      </w:r>
    </w:p>
    <w:sectPr w:rsidR="0058016A" w:rsidRPr="00674CE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5B" w:rsidRDefault="008F705B" w:rsidP="00A8421C">
      <w:pPr>
        <w:spacing w:after="0" w:line="240" w:lineRule="auto"/>
      </w:pPr>
      <w:r>
        <w:separator/>
      </w:r>
    </w:p>
  </w:endnote>
  <w:endnote w:type="continuationSeparator" w:id="0">
    <w:p w:rsidR="008F705B" w:rsidRDefault="008F705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3B" w:rsidRDefault="00801D3B" w:rsidP="00B90AE7">
    <w:pPr>
      <w:pStyle w:val="Stopka"/>
      <w:jc w:val="center"/>
      <w:rPr>
        <w:b/>
        <w:sz w:val="16"/>
        <w:szCs w:val="16"/>
      </w:rPr>
    </w:pPr>
  </w:p>
  <w:p w:rsidR="00801D3B" w:rsidRDefault="00801D3B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D3B" w:rsidRPr="006F0083" w:rsidRDefault="00801D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801D3B" w:rsidRPr="006F0083" w:rsidRDefault="00801D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1D3B" w:rsidRPr="006F0083" w:rsidRDefault="00801D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9A1C23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801D3B" w:rsidRPr="006F0083" w:rsidRDefault="00801D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801D3B" w:rsidRPr="001800AA" w:rsidRDefault="00801D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5B" w:rsidRDefault="008F705B" w:rsidP="00A8421C">
      <w:pPr>
        <w:spacing w:after="0" w:line="240" w:lineRule="auto"/>
      </w:pPr>
      <w:r>
        <w:separator/>
      </w:r>
    </w:p>
  </w:footnote>
  <w:footnote w:type="continuationSeparator" w:id="0">
    <w:p w:rsidR="008F705B" w:rsidRDefault="008F705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3B" w:rsidRDefault="00A33C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3B" w:rsidRPr="00406824" w:rsidRDefault="00801D3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3CBB" w:rsidRPr="00A33CB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01D3B" w:rsidRDefault="00801D3B" w:rsidP="00B90AE7">
    <w:pPr>
      <w:pStyle w:val="Nagwek"/>
    </w:pPr>
    <w:r>
      <w:tab/>
    </w:r>
  </w:p>
  <w:p w:rsidR="00801D3B" w:rsidRDefault="00801D3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3B" w:rsidRDefault="00A33C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22872"/>
    <w:rsid w:val="000235F9"/>
    <w:rsid w:val="00032C30"/>
    <w:rsid w:val="00036C1A"/>
    <w:rsid w:val="00067A1C"/>
    <w:rsid w:val="0007788C"/>
    <w:rsid w:val="00093A1C"/>
    <w:rsid w:val="00095FCA"/>
    <w:rsid w:val="000A048B"/>
    <w:rsid w:val="000F572B"/>
    <w:rsid w:val="00100483"/>
    <w:rsid w:val="0010587E"/>
    <w:rsid w:val="001158E8"/>
    <w:rsid w:val="001236A9"/>
    <w:rsid w:val="00125E3D"/>
    <w:rsid w:val="00137E07"/>
    <w:rsid w:val="001401DD"/>
    <w:rsid w:val="001800AA"/>
    <w:rsid w:val="00187154"/>
    <w:rsid w:val="001B549C"/>
    <w:rsid w:val="001C79B9"/>
    <w:rsid w:val="001D6F59"/>
    <w:rsid w:val="001F42AD"/>
    <w:rsid w:val="00205370"/>
    <w:rsid w:val="00205AE1"/>
    <w:rsid w:val="0020640F"/>
    <w:rsid w:val="00211FF0"/>
    <w:rsid w:val="00221C47"/>
    <w:rsid w:val="00223AD0"/>
    <w:rsid w:val="00225FDD"/>
    <w:rsid w:val="002523D8"/>
    <w:rsid w:val="00290A44"/>
    <w:rsid w:val="002B495B"/>
    <w:rsid w:val="002D500A"/>
    <w:rsid w:val="002D69A1"/>
    <w:rsid w:val="002E0160"/>
    <w:rsid w:val="002E0B69"/>
    <w:rsid w:val="002E2F1A"/>
    <w:rsid w:val="002F7801"/>
    <w:rsid w:val="00301FDC"/>
    <w:rsid w:val="003135CE"/>
    <w:rsid w:val="00322133"/>
    <w:rsid w:val="00330BF0"/>
    <w:rsid w:val="00331C91"/>
    <w:rsid w:val="00336CC5"/>
    <w:rsid w:val="00341D32"/>
    <w:rsid w:val="00351D85"/>
    <w:rsid w:val="00353125"/>
    <w:rsid w:val="00372E0A"/>
    <w:rsid w:val="00376D84"/>
    <w:rsid w:val="003838B6"/>
    <w:rsid w:val="00390113"/>
    <w:rsid w:val="00395233"/>
    <w:rsid w:val="003B72C7"/>
    <w:rsid w:val="003C049D"/>
    <w:rsid w:val="003C2E9B"/>
    <w:rsid w:val="003E56FB"/>
    <w:rsid w:val="0040333E"/>
    <w:rsid w:val="00406824"/>
    <w:rsid w:val="00422A5E"/>
    <w:rsid w:val="004353CF"/>
    <w:rsid w:val="00447CDB"/>
    <w:rsid w:val="004577E4"/>
    <w:rsid w:val="004735C6"/>
    <w:rsid w:val="004765B5"/>
    <w:rsid w:val="00483DF7"/>
    <w:rsid w:val="004A68C9"/>
    <w:rsid w:val="004C2AF9"/>
    <w:rsid w:val="004C6D57"/>
    <w:rsid w:val="004C7BA6"/>
    <w:rsid w:val="004D0130"/>
    <w:rsid w:val="004D1AD5"/>
    <w:rsid w:val="005031E2"/>
    <w:rsid w:val="00523CCB"/>
    <w:rsid w:val="0052740A"/>
    <w:rsid w:val="0054648E"/>
    <w:rsid w:val="00554D2E"/>
    <w:rsid w:val="00561486"/>
    <w:rsid w:val="0058016A"/>
    <w:rsid w:val="0058571C"/>
    <w:rsid w:val="005D2024"/>
    <w:rsid w:val="005D77AC"/>
    <w:rsid w:val="005E4CE7"/>
    <w:rsid w:val="005E53E8"/>
    <w:rsid w:val="00610F8D"/>
    <w:rsid w:val="0062005D"/>
    <w:rsid w:val="006209BB"/>
    <w:rsid w:val="00635E90"/>
    <w:rsid w:val="00640699"/>
    <w:rsid w:val="00640A15"/>
    <w:rsid w:val="00665905"/>
    <w:rsid w:val="00671DD3"/>
    <w:rsid w:val="00674CEB"/>
    <w:rsid w:val="0068212E"/>
    <w:rsid w:val="00693F9B"/>
    <w:rsid w:val="006A1DD8"/>
    <w:rsid w:val="006B3FF7"/>
    <w:rsid w:val="006C6A61"/>
    <w:rsid w:val="006E1750"/>
    <w:rsid w:val="006E24B4"/>
    <w:rsid w:val="006E2A21"/>
    <w:rsid w:val="006F0083"/>
    <w:rsid w:val="00710DAB"/>
    <w:rsid w:val="007129E6"/>
    <w:rsid w:val="00717E14"/>
    <w:rsid w:val="007261AE"/>
    <w:rsid w:val="007268BD"/>
    <w:rsid w:val="00744429"/>
    <w:rsid w:val="00750442"/>
    <w:rsid w:val="00780734"/>
    <w:rsid w:val="007820F8"/>
    <w:rsid w:val="00796956"/>
    <w:rsid w:val="007B0216"/>
    <w:rsid w:val="007B362F"/>
    <w:rsid w:val="007E0CAA"/>
    <w:rsid w:val="00801D3B"/>
    <w:rsid w:val="00807809"/>
    <w:rsid w:val="00807C18"/>
    <w:rsid w:val="00834ABB"/>
    <w:rsid w:val="00843D7D"/>
    <w:rsid w:val="0086692B"/>
    <w:rsid w:val="00876AA1"/>
    <w:rsid w:val="00880EDD"/>
    <w:rsid w:val="00883301"/>
    <w:rsid w:val="0088464C"/>
    <w:rsid w:val="00894B7B"/>
    <w:rsid w:val="008A5BCF"/>
    <w:rsid w:val="008C17BD"/>
    <w:rsid w:val="008C1BCD"/>
    <w:rsid w:val="008F705B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A1C23"/>
    <w:rsid w:val="009B3539"/>
    <w:rsid w:val="009C3A94"/>
    <w:rsid w:val="009C69EA"/>
    <w:rsid w:val="009D0EC1"/>
    <w:rsid w:val="009D686B"/>
    <w:rsid w:val="009D7AE0"/>
    <w:rsid w:val="009E269F"/>
    <w:rsid w:val="009E443C"/>
    <w:rsid w:val="009E6EE4"/>
    <w:rsid w:val="009F71C4"/>
    <w:rsid w:val="00A017F9"/>
    <w:rsid w:val="00A01D63"/>
    <w:rsid w:val="00A227FD"/>
    <w:rsid w:val="00A31F6C"/>
    <w:rsid w:val="00A33CBB"/>
    <w:rsid w:val="00A51298"/>
    <w:rsid w:val="00A53201"/>
    <w:rsid w:val="00A566C7"/>
    <w:rsid w:val="00A62C0E"/>
    <w:rsid w:val="00A75FCD"/>
    <w:rsid w:val="00A8421C"/>
    <w:rsid w:val="00A90CDF"/>
    <w:rsid w:val="00A92DB4"/>
    <w:rsid w:val="00A93E4B"/>
    <w:rsid w:val="00AA257C"/>
    <w:rsid w:val="00AA37A9"/>
    <w:rsid w:val="00AA3E3E"/>
    <w:rsid w:val="00AB3D07"/>
    <w:rsid w:val="00AC1A68"/>
    <w:rsid w:val="00AC7478"/>
    <w:rsid w:val="00AE74AB"/>
    <w:rsid w:val="00B0063C"/>
    <w:rsid w:val="00B027FE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C6301"/>
    <w:rsid w:val="00BD1EC4"/>
    <w:rsid w:val="00BD612F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6426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34309"/>
    <w:rsid w:val="00D5266C"/>
    <w:rsid w:val="00D55976"/>
    <w:rsid w:val="00D6687B"/>
    <w:rsid w:val="00D76F29"/>
    <w:rsid w:val="00D85019"/>
    <w:rsid w:val="00D91CC3"/>
    <w:rsid w:val="00D97B4A"/>
    <w:rsid w:val="00DA2A3A"/>
    <w:rsid w:val="00DA672D"/>
    <w:rsid w:val="00DA742C"/>
    <w:rsid w:val="00DE0661"/>
    <w:rsid w:val="00DF10B3"/>
    <w:rsid w:val="00DF58F6"/>
    <w:rsid w:val="00E2292A"/>
    <w:rsid w:val="00E30D06"/>
    <w:rsid w:val="00E33C41"/>
    <w:rsid w:val="00E36FFC"/>
    <w:rsid w:val="00E56387"/>
    <w:rsid w:val="00E56C21"/>
    <w:rsid w:val="00E60CB3"/>
    <w:rsid w:val="00E9243B"/>
    <w:rsid w:val="00EA6968"/>
    <w:rsid w:val="00EB58E7"/>
    <w:rsid w:val="00EC2CEC"/>
    <w:rsid w:val="00ED092F"/>
    <w:rsid w:val="00ED3149"/>
    <w:rsid w:val="00F079E2"/>
    <w:rsid w:val="00F11E2B"/>
    <w:rsid w:val="00F128E0"/>
    <w:rsid w:val="00F12952"/>
    <w:rsid w:val="00F21A64"/>
    <w:rsid w:val="00F309B6"/>
    <w:rsid w:val="00F41110"/>
    <w:rsid w:val="00F60121"/>
    <w:rsid w:val="00F63D8A"/>
    <w:rsid w:val="00F76872"/>
    <w:rsid w:val="00F8349B"/>
    <w:rsid w:val="00F846DA"/>
    <w:rsid w:val="00F97044"/>
    <w:rsid w:val="00FA3A2F"/>
    <w:rsid w:val="00FB0816"/>
    <w:rsid w:val="00FD6538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rsid w:val="007129E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29E6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9</cp:revision>
  <cp:lastPrinted>2018-08-13T11:53:00Z</cp:lastPrinted>
  <dcterms:created xsi:type="dcterms:W3CDTF">2019-01-23T08:28:00Z</dcterms:created>
  <dcterms:modified xsi:type="dcterms:W3CDTF">2019-01-24T13:07:00Z</dcterms:modified>
</cp:coreProperties>
</file>