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A6478B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6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</w:t>
      </w:r>
      <w:bookmarkStart w:id="0" w:name="_GoBack"/>
      <w:bookmarkEnd w:id="0"/>
      <w:r w:rsidRPr="009D6D4A">
        <w:rPr>
          <w:rFonts w:ascii="Times New Roman" w:hAnsi="Times New Roman"/>
          <w:sz w:val="20"/>
          <w:szCs w:val="20"/>
        </w:rPr>
        <w:t>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1213B8">
        <w:rPr>
          <w:rFonts w:ascii="Times New Roman" w:hAnsi="Times New Roman"/>
          <w:sz w:val="20"/>
          <w:szCs w:val="20"/>
        </w:rPr>
        <w:t xml:space="preserve">przy ul. Wójta Radtkego 1, Gdynia – Szpital św. Wincentego a Paulo </w:t>
      </w:r>
      <w:r w:rsidRPr="009D6D4A">
        <w:rPr>
          <w:rFonts w:ascii="Times New Roman" w:hAnsi="Times New Roman"/>
          <w:sz w:val="20"/>
          <w:szCs w:val="20"/>
        </w:rPr>
        <w:t>w</w:t>
      </w:r>
      <w:r w:rsidR="00F81F25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553"/>
        <w:gridCol w:w="1129"/>
        <w:gridCol w:w="3147"/>
        <w:gridCol w:w="1679"/>
      </w:tblGrid>
      <w:tr w:rsidR="002A6310" w:rsidRPr="002C5A5A" w:rsidTr="002A6310">
        <w:trPr>
          <w:trHeight w:val="485"/>
        </w:trPr>
        <w:tc>
          <w:tcPr>
            <w:tcW w:w="31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2A6310">
        <w:trPr>
          <w:trHeight w:val="255"/>
        </w:trPr>
        <w:tc>
          <w:tcPr>
            <w:tcW w:w="31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2A6310">
        <w:trPr>
          <w:trHeight w:val="850"/>
        </w:trPr>
        <w:tc>
          <w:tcPr>
            <w:tcW w:w="312" w:type="pct"/>
            <w:vMerge w:val="restart"/>
          </w:tcPr>
          <w:p w:rsidR="006B16E6" w:rsidRPr="005F21C2" w:rsidRDefault="005F21C2" w:rsidP="005F21C2">
            <w:pPr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7" w:type="pct"/>
            <w:vMerge w:val="restart"/>
          </w:tcPr>
          <w:p w:rsidR="004E03AB" w:rsidRPr="004E03AB" w:rsidRDefault="004E03AB" w:rsidP="004E03A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E0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III.1.</w:t>
            </w:r>
            <w:r w:rsidRPr="004E03A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4E03AB">
              <w:rPr>
                <w:rStyle w:val="Pogrubienie"/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Udzielanie świadczeń zdrowotnych </w:t>
            </w:r>
            <w:r w:rsidRPr="004E0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w ramach kontraktu lekarskiego w Oddziale Rehabilitacji Neurologicznej – ordynacja.</w:t>
            </w:r>
          </w:p>
          <w:p w:rsidR="006B16E6" w:rsidRPr="004D7C16" w:rsidRDefault="006B16E6" w:rsidP="004E03A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E60777" w:rsidP="00E60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ordynacji.</w:t>
            </w:r>
            <w:r w:rsidR="001213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2A6310">
        <w:trPr>
          <w:trHeight w:val="801"/>
        </w:trPr>
        <w:tc>
          <w:tcPr>
            <w:tcW w:w="312" w:type="pct"/>
            <w:vMerge/>
          </w:tcPr>
          <w:p w:rsidR="006B16E6" w:rsidRPr="00ED149D" w:rsidRDefault="006B16E6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03504" w:rsidRPr="00A20A32" w:rsidRDefault="00F03504" w:rsidP="00F0350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20A32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Ceną oferty dla wskazanego zakresu jest 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stawka za 1h świadczenia ordynacji przemnożona przez 160.</w:t>
      </w:r>
    </w:p>
    <w:p w:rsidR="00F03504" w:rsidRDefault="00F03504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4155A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155A3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4155A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4155A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155A3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4155A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F03504" w:rsidRDefault="005241E8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F03504" w:rsidRDefault="00F03504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F03504" w:rsidRPr="002C5A5A" w:rsidTr="00614E9A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F03504" w:rsidRPr="002C5A5A" w:rsidTr="00614E9A">
        <w:trPr>
          <w:trHeight w:val="510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614E9A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03504" w:rsidRPr="002C5A5A" w:rsidTr="00614E9A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504" w:rsidRPr="00A314F4" w:rsidRDefault="00F03504" w:rsidP="00F0350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p w:rsidR="00F03504" w:rsidRDefault="00F03504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F03504" w:rsidRPr="002C5A5A" w:rsidTr="00614E9A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614E9A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614E9A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F03504" w:rsidRPr="002C5A5A" w:rsidTr="00614E9A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03504" w:rsidRPr="006A1002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3.1. DEKLAROWANA minimalna LICZBA GODZIN ŚWIADCZENIA USŁUG W MIESIĄCU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ŁĄCZNA</w:t>
            </w: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:)   </w:t>
            </w: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614E9A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614E9A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914FB3" w:rsidRDefault="00F03504" w:rsidP="00614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F03504" w:rsidRDefault="00F03504" w:rsidP="00F03504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F03504" w:rsidRPr="002C5A5A" w:rsidTr="00614E9A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Default="00F03504" w:rsidP="00614E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614E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614E9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Pr="00E42EAF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04" w:rsidRPr="002C5A5A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504" w:rsidRPr="002C5A5A" w:rsidRDefault="00F03504" w:rsidP="00614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614E9A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Pr="00E42EAF" w:rsidRDefault="00F03504" w:rsidP="00614E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504" w:rsidRPr="00E42EAF" w:rsidRDefault="00F03504" w:rsidP="00614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F03504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F03504" w:rsidRPr="00E918E6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461DC7" w:rsidRDefault="00461DC7"/>
    <w:sectPr w:rsidR="00461DC7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7F" w:rsidRDefault="003A067F" w:rsidP="00A8421C">
      <w:pPr>
        <w:spacing w:after="0" w:line="240" w:lineRule="auto"/>
      </w:pPr>
      <w:r>
        <w:separator/>
      </w:r>
    </w:p>
  </w:endnote>
  <w:endnote w:type="continuationSeparator" w:id="1">
    <w:p w:rsidR="003A067F" w:rsidRDefault="003A067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7F" w:rsidRDefault="003A067F" w:rsidP="00B90AE7">
    <w:pPr>
      <w:pStyle w:val="Stopka"/>
      <w:jc w:val="center"/>
      <w:rPr>
        <w:b/>
        <w:sz w:val="16"/>
        <w:szCs w:val="16"/>
      </w:rPr>
    </w:pPr>
  </w:p>
  <w:p w:rsidR="003A067F" w:rsidRDefault="003A067F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3A067F" w:rsidRPr="006F0083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A067F" w:rsidRPr="001800AA" w:rsidRDefault="003A067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7F" w:rsidRDefault="003A067F" w:rsidP="00A8421C">
      <w:pPr>
        <w:spacing w:after="0" w:line="240" w:lineRule="auto"/>
      </w:pPr>
      <w:r>
        <w:separator/>
      </w:r>
    </w:p>
  </w:footnote>
  <w:footnote w:type="continuationSeparator" w:id="1">
    <w:p w:rsidR="003A067F" w:rsidRDefault="003A067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7F" w:rsidRDefault="004155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7F" w:rsidRDefault="004155A3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3A067F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7F" w:rsidRDefault="004155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5A8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07EF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307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155A3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03AB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63E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25CB"/>
    <w:rsid w:val="00A4519D"/>
    <w:rsid w:val="00A4786F"/>
    <w:rsid w:val="00A51908"/>
    <w:rsid w:val="00A55505"/>
    <w:rsid w:val="00A575C7"/>
    <w:rsid w:val="00A57B8F"/>
    <w:rsid w:val="00A6478B"/>
    <w:rsid w:val="00A75AEC"/>
    <w:rsid w:val="00A7720B"/>
    <w:rsid w:val="00A8115F"/>
    <w:rsid w:val="00A8245C"/>
    <w:rsid w:val="00A826C2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7E80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50AB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0777"/>
    <w:rsid w:val="00E64086"/>
    <w:rsid w:val="00E75F61"/>
    <w:rsid w:val="00E76980"/>
    <w:rsid w:val="00E80BDF"/>
    <w:rsid w:val="00E80C4C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3504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59EA-8AB3-4C45-90A1-DD81D8FD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1404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22</cp:revision>
  <cp:lastPrinted>2018-11-09T12:56:00Z</cp:lastPrinted>
  <dcterms:created xsi:type="dcterms:W3CDTF">2019-01-07T07:00:00Z</dcterms:created>
  <dcterms:modified xsi:type="dcterms:W3CDTF">2019-01-09T12:42:00Z</dcterms:modified>
</cp:coreProperties>
</file>