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F9444A">
        <w:rPr>
          <w:rFonts w:ascii="Arial Narrow" w:hAnsi="Arial Narrow"/>
          <w:sz w:val="20"/>
          <w:szCs w:val="20"/>
        </w:rPr>
        <w:t>04.03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3F5EA1" w:rsidRDefault="003F5EA1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B01A2" w:rsidRDefault="00F9444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Dotyczy ogłoszenia z dnia 11</w:t>
      </w:r>
      <w:r w:rsidR="0028472C">
        <w:rPr>
          <w:rFonts w:ascii="Arial Narrow" w:hAnsi="Arial Narrow"/>
          <w:sz w:val="20"/>
          <w:szCs w:val="20"/>
          <w:u w:val="single"/>
        </w:rPr>
        <w:t>.02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="0058016A"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>
        <w:rPr>
          <w:rFonts w:ascii="Arial Narrow" w:hAnsi="Arial Narrow"/>
          <w:sz w:val="20"/>
          <w:szCs w:val="20"/>
          <w:u w:val="single"/>
        </w:rPr>
        <w:t>16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99682E" w:rsidRPr="004104D7" w:rsidRDefault="0058016A" w:rsidP="00F9444A">
      <w:pPr>
        <w:spacing w:after="0" w:line="240" w:lineRule="auto"/>
        <w:jc w:val="both"/>
        <w:rPr>
          <w:rStyle w:val="Domylnaczcionkaakapitu3"/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F9444A">
        <w:rPr>
          <w:rFonts w:ascii="Arial Narrow" w:hAnsi="Arial Narrow"/>
          <w:sz w:val="20"/>
          <w:szCs w:val="20"/>
        </w:rPr>
        <w:t>11</w:t>
      </w:r>
      <w:r w:rsidR="003F5EA1">
        <w:rPr>
          <w:rFonts w:ascii="Arial Narrow" w:hAnsi="Arial Narrow"/>
          <w:sz w:val="20"/>
          <w:szCs w:val="20"/>
        </w:rPr>
        <w:t>.02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 xml:space="preserve">j. </w:t>
      </w:r>
      <w:proofErr w:type="spellStart"/>
      <w:r w:rsidRPr="00602A3B">
        <w:rPr>
          <w:rFonts w:ascii="Arial Narrow" w:hAnsi="Arial Narrow"/>
          <w:sz w:val="20"/>
          <w:szCs w:val="20"/>
        </w:rPr>
        <w:t>Dz.U</w:t>
      </w:r>
      <w:proofErr w:type="spellEnd"/>
      <w:r w:rsidRPr="00602A3B">
        <w:rPr>
          <w:rFonts w:ascii="Arial Narrow" w:hAnsi="Arial Narrow"/>
          <w:sz w:val="20"/>
          <w:szCs w:val="20"/>
        </w:rPr>
        <w:t>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28472C">
        <w:rPr>
          <w:rFonts w:ascii="Arial Narrow" w:hAnsi="Arial Narrow"/>
          <w:sz w:val="20"/>
          <w:szCs w:val="20"/>
        </w:rPr>
        <w:t>l</w:t>
      </w:r>
      <w:r w:rsidR="00F9444A">
        <w:rPr>
          <w:rFonts w:ascii="Arial Narrow" w:hAnsi="Arial Narrow"/>
          <w:sz w:val="20"/>
          <w:szCs w:val="20"/>
        </w:rPr>
        <w:t>anie świadczeń zdrowotnych nr 16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4104D7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F9444A" w:rsidRPr="00F9444A" w:rsidRDefault="00F9444A" w:rsidP="00F9444A">
      <w:pPr>
        <w:spacing w:after="0" w:line="240" w:lineRule="auto"/>
        <w:jc w:val="both"/>
        <w:rPr>
          <w:rStyle w:val="Domylnaczcionkaakapitu3"/>
          <w:rFonts w:ascii="Arial Narrow" w:hAnsi="Arial Narrow"/>
          <w:b/>
          <w:sz w:val="20"/>
          <w:szCs w:val="20"/>
        </w:rPr>
      </w:pPr>
    </w:p>
    <w:p w:rsidR="00F9444A" w:rsidRPr="00F9444A" w:rsidRDefault="00F9444A" w:rsidP="00F9444A">
      <w:pPr>
        <w:spacing w:after="0" w:line="240" w:lineRule="auto"/>
        <w:jc w:val="both"/>
        <w:rPr>
          <w:rStyle w:val="Domylnaczcionkaakapitu3"/>
          <w:rFonts w:ascii="Arial Narrow" w:hAnsi="Arial Narrow"/>
          <w:b/>
          <w:sz w:val="20"/>
          <w:szCs w:val="20"/>
        </w:rPr>
      </w:pPr>
      <w:r w:rsidRPr="00F9444A">
        <w:rPr>
          <w:rFonts w:ascii="Arial Narrow" w:hAnsi="Arial Narrow"/>
          <w:b/>
          <w:bCs/>
          <w:sz w:val="20"/>
          <w:szCs w:val="20"/>
        </w:rPr>
        <w:t xml:space="preserve">III.2. Świadczenie usług medycznych w ramach kontraktu lekarskiego w Szpitalnym Oddziale Ratunkowym - </w:t>
      </w:r>
      <w:r w:rsidRPr="00F9444A">
        <w:rPr>
          <w:rStyle w:val="Domylnaczcionkaakapitu3"/>
          <w:rFonts w:ascii="Arial Narrow" w:hAnsi="Arial Narrow"/>
          <w:b/>
          <w:sz w:val="20"/>
          <w:szCs w:val="20"/>
        </w:rPr>
        <w:t xml:space="preserve"> dyżury.</w:t>
      </w:r>
    </w:p>
    <w:p w:rsidR="00F9444A" w:rsidRPr="00602A3B" w:rsidRDefault="00F9444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5EA1" w:rsidRDefault="004104D7" w:rsidP="00835CD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4104D7">
        <w:rPr>
          <w:rFonts w:ascii="Arial Narrow" w:hAnsi="Arial Narrow"/>
          <w:b/>
          <w:bCs/>
          <w:sz w:val="20"/>
          <w:szCs w:val="20"/>
        </w:rPr>
        <w:t>Złożono 4</w:t>
      </w:r>
      <w:r w:rsidR="003F5EA1" w:rsidRPr="004104D7">
        <w:rPr>
          <w:rFonts w:ascii="Arial Narrow" w:hAnsi="Arial Narrow"/>
          <w:b/>
          <w:bCs/>
          <w:sz w:val="20"/>
          <w:szCs w:val="20"/>
        </w:rPr>
        <w:t xml:space="preserve"> oferty:</w:t>
      </w:r>
    </w:p>
    <w:p w:rsidR="004104D7" w:rsidRPr="004104D7" w:rsidRDefault="004104D7" w:rsidP="00835CD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4104D7" w:rsidRDefault="004104D7" w:rsidP="00835CD0">
      <w:pPr>
        <w:spacing w:after="0" w:line="240" w:lineRule="auto"/>
        <w:rPr>
          <w:rFonts w:ascii="Arial Narrow" w:hAnsi="Arial Narrow"/>
        </w:rPr>
      </w:pPr>
      <w:r w:rsidRPr="007171A4">
        <w:rPr>
          <w:rFonts w:ascii="Arial Narrow" w:hAnsi="Arial Narrow"/>
          <w:b/>
        </w:rPr>
        <w:t>Oferta nr 1</w:t>
      </w:r>
      <w:r>
        <w:rPr>
          <w:rFonts w:ascii="Arial Narrow" w:hAnsi="Arial Narrow"/>
        </w:rPr>
        <w:t xml:space="preserve">- Piotr Alchimowicz,  Indywidualna Specjalistyczna Praktyka Lekarska ,kod  83-332 Mezowo, ul. Boczna 19, </w:t>
      </w:r>
    </w:p>
    <w:p w:rsidR="004104D7" w:rsidRDefault="00A63AC7" w:rsidP="00835CD0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5928E9">
        <w:rPr>
          <w:rFonts w:ascii="Arial Narrow" w:hAnsi="Arial Narrow"/>
          <w:bCs/>
          <w:sz w:val="20"/>
          <w:szCs w:val="20"/>
        </w:rPr>
        <w:t>W/</w:t>
      </w:r>
      <w:r>
        <w:rPr>
          <w:rFonts w:ascii="Arial Narrow" w:hAnsi="Arial Narrow"/>
          <w:bCs/>
          <w:sz w:val="20"/>
          <w:szCs w:val="20"/>
        </w:rPr>
        <w:t>w oferta nie spełniała wymagań</w:t>
      </w:r>
      <w:r w:rsidRPr="005928E9">
        <w:rPr>
          <w:rFonts w:ascii="Arial Narrow" w:hAnsi="Arial Narrow"/>
          <w:bCs/>
          <w:sz w:val="20"/>
          <w:szCs w:val="20"/>
        </w:rPr>
        <w:t xml:space="preserve"> konkursu.</w:t>
      </w:r>
    </w:p>
    <w:p w:rsidR="00A63AC7" w:rsidRDefault="00A63AC7" w:rsidP="00835CD0">
      <w:pPr>
        <w:pStyle w:val="Normalny2"/>
        <w:widowControl/>
        <w:tabs>
          <w:tab w:val="left" w:pos="1146"/>
        </w:tabs>
        <w:jc w:val="both"/>
        <w:textAlignment w:val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Na podstawie rozdz. </w:t>
      </w:r>
      <w:proofErr w:type="spellStart"/>
      <w:r>
        <w:rPr>
          <w:rFonts w:ascii="Arial Narrow" w:hAnsi="Arial Narrow"/>
          <w:bCs/>
          <w:sz w:val="20"/>
          <w:szCs w:val="20"/>
        </w:rPr>
        <w:t>X.pkt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10  </w:t>
      </w:r>
      <w:r w:rsidRPr="005928E9">
        <w:rPr>
          <w:rFonts w:ascii="Arial Narrow" w:hAnsi="Arial Narrow"/>
          <w:sz w:val="20"/>
          <w:szCs w:val="20"/>
        </w:rPr>
        <w:t>Szczegółowych</w:t>
      </w:r>
      <w:r w:rsidRPr="004B1105">
        <w:rPr>
          <w:rFonts w:ascii="Arial Narrow" w:hAnsi="Arial Narrow"/>
          <w:sz w:val="20"/>
          <w:szCs w:val="20"/>
        </w:rPr>
        <w:t xml:space="preserve"> Warunków Konkursu Ofert na udziel</w:t>
      </w:r>
      <w:r>
        <w:rPr>
          <w:rFonts w:ascii="Arial Narrow" w:hAnsi="Arial Narrow"/>
          <w:sz w:val="20"/>
          <w:szCs w:val="20"/>
        </w:rPr>
        <w:t>anie świadczeń zdrowotnych nr 16/2019</w:t>
      </w:r>
      <w:r w:rsidRPr="004B1105">
        <w:rPr>
          <w:rFonts w:ascii="Arial Narrow" w:hAnsi="Arial Narrow"/>
          <w:sz w:val="20"/>
          <w:szCs w:val="20"/>
        </w:rPr>
        <w:t xml:space="preserve"> nie wybrano w/w oferty, gdyż </w:t>
      </w:r>
      <w:r w:rsidRPr="00A63AC7">
        <w:rPr>
          <w:rFonts w:ascii="Arial Narrow" w:hAnsi="Arial Narrow"/>
          <w:sz w:val="20"/>
          <w:szCs w:val="20"/>
        </w:rPr>
        <w:t xml:space="preserve">Udzielający zamówienia </w:t>
      </w:r>
      <w:r w:rsidRPr="00A63AC7">
        <w:rPr>
          <w:rFonts w:ascii="Arial Narrow" w:hAnsi="Arial Narrow" w:cs="Times New Roman"/>
          <w:sz w:val="20"/>
          <w:szCs w:val="20"/>
        </w:rPr>
        <w:t>do negocjacji zaprasza 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</w:t>
      </w:r>
    </w:p>
    <w:p w:rsidR="00A63AC7" w:rsidRPr="00A63AC7" w:rsidRDefault="00A63AC7" w:rsidP="00835CD0">
      <w:pPr>
        <w:pStyle w:val="Normalny2"/>
        <w:widowControl/>
        <w:tabs>
          <w:tab w:val="left" w:pos="1146"/>
        </w:tabs>
        <w:jc w:val="both"/>
        <w:textAlignment w:val="auto"/>
        <w:rPr>
          <w:rFonts w:ascii="Arial Narrow" w:hAnsi="Arial Narrow" w:cs="Times New Roman"/>
          <w:sz w:val="20"/>
          <w:szCs w:val="20"/>
        </w:rPr>
      </w:pPr>
    </w:p>
    <w:p w:rsidR="004104D7" w:rsidRDefault="004104D7" w:rsidP="00835CD0">
      <w:pPr>
        <w:spacing w:after="0" w:line="240" w:lineRule="auto"/>
        <w:rPr>
          <w:rFonts w:ascii="Arial Narrow" w:hAnsi="Arial Narrow"/>
        </w:rPr>
      </w:pPr>
      <w:r w:rsidRPr="007171A4">
        <w:rPr>
          <w:rFonts w:ascii="Arial Narrow" w:hAnsi="Arial Narrow"/>
          <w:b/>
        </w:rPr>
        <w:t xml:space="preserve">Oferta nr </w:t>
      </w:r>
      <w:r>
        <w:rPr>
          <w:rFonts w:ascii="Arial Narrow" w:hAnsi="Arial Narrow"/>
          <w:b/>
        </w:rPr>
        <w:t>2</w:t>
      </w:r>
      <w:r w:rsidRPr="007171A4">
        <w:rPr>
          <w:rFonts w:ascii="Arial Narrow" w:hAnsi="Arial Narrow"/>
        </w:rPr>
        <w:t>-</w:t>
      </w:r>
      <w:r w:rsidRPr="009B231D">
        <w:t xml:space="preserve"> </w:t>
      </w:r>
      <w:r>
        <w:rPr>
          <w:rFonts w:ascii="Arial Narrow" w:hAnsi="Arial Narrow"/>
        </w:rPr>
        <w:t xml:space="preserve">Kurowski Grzegorz, Indywidualna Specjalistyczna Praktyka Lekarska, kod 80-462 Gdańsk, ul. Burzyńskiego 12 H/2, </w:t>
      </w:r>
    </w:p>
    <w:p w:rsidR="00A63AC7" w:rsidRPr="000D052F" w:rsidRDefault="00A63AC7" w:rsidP="00835CD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A63AC7" w:rsidRDefault="00A63AC7" w:rsidP="00835CD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16/2019</w:t>
      </w:r>
      <w:r w:rsidRPr="000D052F">
        <w:rPr>
          <w:rFonts w:ascii="Arial Narrow" w:hAnsi="Arial Narrow"/>
          <w:sz w:val="20"/>
          <w:szCs w:val="20"/>
        </w:rPr>
        <w:t xml:space="preserve">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</w:t>
      </w:r>
    </w:p>
    <w:p w:rsidR="00A63AC7" w:rsidRDefault="00A63AC7" w:rsidP="00835CD0">
      <w:pPr>
        <w:spacing w:after="0" w:line="240" w:lineRule="auto"/>
        <w:rPr>
          <w:rFonts w:ascii="Arial Narrow" w:hAnsi="Arial Narrow"/>
        </w:rPr>
      </w:pPr>
    </w:p>
    <w:p w:rsidR="004104D7" w:rsidRDefault="004104D7" w:rsidP="00835CD0">
      <w:pPr>
        <w:spacing w:after="0" w:line="240" w:lineRule="auto"/>
        <w:rPr>
          <w:rFonts w:ascii="Arial Narrow" w:hAnsi="Arial Narrow"/>
        </w:rPr>
      </w:pPr>
      <w:r w:rsidRPr="007171A4">
        <w:rPr>
          <w:rFonts w:ascii="Arial Narrow" w:hAnsi="Arial Narrow"/>
          <w:b/>
        </w:rPr>
        <w:t xml:space="preserve">Oferta nr </w:t>
      </w:r>
      <w:r>
        <w:rPr>
          <w:rFonts w:ascii="Arial Narrow" w:hAnsi="Arial Narrow"/>
          <w:b/>
        </w:rPr>
        <w:t xml:space="preserve">3 </w:t>
      </w:r>
      <w:r>
        <w:rPr>
          <w:rFonts w:ascii="Arial Narrow" w:hAnsi="Arial Narrow"/>
        </w:rPr>
        <w:t>–</w:t>
      </w:r>
      <w:r w:rsidRPr="009B231D">
        <w:t xml:space="preserve"> </w:t>
      </w:r>
      <w:r w:rsidRPr="0058360C">
        <w:rPr>
          <w:rFonts w:ascii="Arial Narrow" w:hAnsi="Arial Narrow"/>
        </w:rPr>
        <w:t>Andrzej Sadowski, Indywidualna</w:t>
      </w:r>
      <w:r>
        <w:rPr>
          <w:rFonts w:ascii="Arial Narrow" w:hAnsi="Arial Narrow"/>
        </w:rPr>
        <w:t xml:space="preserve"> Specjalistyczna Praktyka Lekarska Andrzej Sadowski, Specjalista chirurg Ogólny,  kod 81-646 Gdynia, ul. Niska 1F/23,   </w:t>
      </w:r>
    </w:p>
    <w:p w:rsidR="003C75E9" w:rsidRPr="000D052F" w:rsidRDefault="003C75E9" w:rsidP="00835CD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3C75E9" w:rsidRDefault="003C75E9" w:rsidP="00835CD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16/2019</w:t>
      </w:r>
      <w:r w:rsidRPr="000D052F">
        <w:rPr>
          <w:rFonts w:ascii="Arial Narrow" w:hAnsi="Arial Narrow"/>
          <w:sz w:val="20"/>
          <w:szCs w:val="20"/>
        </w:rPr>
        <w:t xml:space="preserve">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</w:t>
      </w:r>
    </w:p>
    <w:p w:rsidR="003C75E9" w:rsidRDefault="003C75E9" w:rsidP="00835CD0">
      <w:pPr>
        <w:spacing w:after="0" w:line="240" w:lineRule="auto"/>
        <w:rPr>
          <w:rFonts w:ascii="Arial Narrow" w:hAnsi="Arial Narrow"/>
        </w:rPr>
      </w:pPr>
    </w:p>
    <w:p w:rsidR="004104D7" w:rsidRDefault="004104D7" w:rsidP="00835CD0">
      <w:pPr>
        <w:spacing w:after="0" w:line="240" w:lineRule="auto"/>
        <w:rPr>
          <w:rFonts w:ascii="Arial Narrow" w:hAnsi="Arial Narrow"/>
        </w:rPr>
      </w:pPr>
      <w:r w:rsidRPr="00FD4D2D">
        <w:rPr>
          <w:rFonts w:ascii="Arial Narrow" w:hAnsi="Arial Narrow"/>
          <w:b/>
        </w:rPr>
        <w:t>Oferta nr 4 -</w:t>
      </w:r>
      <w:r>
        <w:rPr>
          <w:rFonts w:ascii="Arial Narrow" w:hAnsi="Arial Narrow"/>
        </w:rPr>
        <w:t xml:space="preserve"> Sławomir Wilga, Prywatna Specjalistyczna Praktyka Lekarska Sławomir Wilga, woj. Kujawsko-pomorskie, kod 85-843 Bydgoszcz, ul. Przodowników Pracy 3/14, </w:t>
      </w:r>
    </w:p>
    <w:p w:rsidR="003C75E9" w:rsidRPr="000D052F" w:rsidRDefault="003C75E9" w:rsidP="00835CD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0D052F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3C75E9" w:rsidRDefault="003C75E9" w:rsidP="00835CD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0D052F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0D052F">
        <w:rPr>
          <w:rFonts w:ascii="Arial Narrow" w:hAnsi="Arial Narrow"/>
          <w:sz w:val="20"/>
          <w:szCs w:val="20"/>
        </w:rPr>
        <w:t>Szczegółowych Warunków Konkursu Ofert na udziel</w:t>
      </w:r>
      <w:r>
        <w:rPr>
          <w:rFonts w:ascii="Arial Narrow" w:hAnsi="Arial Narrow"/>
          <w:sz w:val="20"/>
          <w:szCs w:val="20"/>
        </w:rPr>
        <w:t>anie świadczeń zdrowotnych nr 16/2019</w:t>
      </w:r>
      <w:r w:rsidRPr="000D052F">
        <w:rPr>
          <w:rFonts w:ascii="Arial Narrow" w:hAnsi="Arial Narrow"/>
          <w:sz w:val="20"/>
          <w:szCs w:val="20"/>
        </w:rPr>
        <w:t xml:space="preserve"> wybrano w/w ofertę, gdyż z okoliczności wynika, że oferta odpowiada warunkom formalnym oraz została uznana za najkorzystniejszą w oparciu o ustalone kryteria oceny ofert, z zastrzeżeniem zapisów rozdz. X </w:t>
      </w:r>
      <w:proofErr w:type="spellStart"/>
      <w:r w:rsidRPr="000D052F">
        <w:rPr>
          <w:rFonts w:ascii="Arial Narrow" w:hAnsi="Arial Narrow"/>
          <w:sz w:val="20"/>
          <w:szCs w:val="20"/>
        </w:rPr>
        <w:t>pkt</w:t>
      </w:r>
      <w:proofErr w:type="spellEnd"/>
      <w:r w:rsidRPr="000D052F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>15.</w:t>
      </w:r>
    </w:p>
    <w:p w:rsidR="003C75E9" w:rsidRDefault="003C75E9" w:rsidP="00835CD0">
      <w:pPr>
        <w:spacing w:after="0" w:line="240" w:lineRule="auto"/>
        <w:rPr>
          <w:rFonts w:ascii="Arial Narrow" w:hAnsi="Arial Narrow"/>
        </w:rPr>
      </w:pPr>
    </w:p>
    <w:p w:rsidR="004104D7" w:rsidRDefault="004104D7" w:rsidP="00835CD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104D7" w:rsidRDefault="004104D7" w:rsidP="00835CD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104D7" w:rsidRDefault="004104D7" w:rsidP="00835CD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104D7" w:rsidRDefault="004104D7" w:rsidP="00610F8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607E0" w:rsidRPr="00166E5D" w:rsidRDefault="003F5EA1" w:rsidP="00F128E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lastRenderedPageBreak/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344609">
        <w:rPr>
          <w:rFonts w:ascii="Arial Narrow" w:hAnsi="Arial Narrow"/>
          <w:bCs/>
          <w:sz w:val="20"/>
          <w:szCs w:val="20"/>
        </w:rPr>
        <w:t xml:space="preserve"> na okres do dnia 31.12 2021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r., począwszy od dnia podpisania umowy</w:t>
      </w:r>
      <w:r w:rsidR="00521551">
        <w:rPr>
          <w:rFonts w:ascii="Arial Narrow" w:hAnsi="Arial Narrow"/>
          <w:bCs/>
          <w:sz w:val="20"/>
          <w:szCs w:val="20"/>
        </w:rPr>
        <w:t xml:space="preserve"> po prawomocnym rozstrzygnięciu konkursu</w:t>
      </w:r>
      <w:r w:rsidR="00A607E0">
        <w:rPr>
          <w:rFonts w:ascii="Arial Narrow" w:hAnsi="Arial Narrow"/>
          <w:bCs/>
          <w:sz w:val="20"/>
          <w:szCs w:val="20"/>
        </w:rPr>
        <w:t>.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</w:t>
      </w:r>
    </w:p>
    <w:p w:rsidR="00166E5D" w:rsidRDefault="00166E5D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128E0" w:rsidRDefault="00CD73B2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Zawarcie umowy</w:t>
      </w:r>
      <w:r w:rsidR="00F128E0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3F5EA1">
        <w:rPr>
          <w:rFonts w:ascii="Arial Narrow" w:hAnsi="Arial Narrow"/>
          <w:sz w:val="20"/>
          <w:szCs w:val="20"/>
        </w:rPr>
        <w:t>zenia zdrowotne z w/w Oferentami</w:t>
      </w:r>
      <w:r w:rsidR="00F128E0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127C2C">
        <w:rPr>
          <w:rFonts w:ascii="Arial Narrow" w:hAnsi="Arial Narrow"/>
          <w:sz w:val="20"/>
          <w:szCs w:val="20"/>
        </w:rPr>
        <w:t xml:space="preserve"> i Płac</w:t>
      </w:r>
      <w:r w:rsidR="00835CD0">
        <w:rPr>
          <w:rFonts w:ascii="Arial Narrow" w:hAnsi="Arial Narrow"/>
          <w:sz w:val="20"/>
          <w:szCs w:val="20"/>
        </w:rPr>
        <w:t>, tel.: 58 72 60 425</w:t>
      </w:r>
      <w:r w:rsidR="00F128E0" w:rsidRPr="000F572B">
        <w:rPr>
          <w:rFonts w:ascii="Arial Narrow" w:hAnsi="Arial Narrow"/>
          <w:sz w:val="20"/>
          <w:szCs w:val="20"/>
        </w:rPr>
        <w:t xml:space="preserve">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3F5EA1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Oferenci</w:t>
      </w:r>
      <w:r w:rsidR="0058016A"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mogą</w:t>
      </w:r>
      <w:r w:rsidR="0058016A"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58016A"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Ogłoszenie o rozstrzygnięciu konkursu ofert zamieszczone zostaje na tablicy informacyjnej w siedzibie Szpitali Pomorskich Sp. z o.o. przy ul. Powstania Styczniowego 1, 81-519 Gdynia oraz na stronie internetowej </w:t>
      </w:r>
      <w:proofErr w:type="spellStart"/>
      <w:r w:rsidRPr="000F572B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A4" w:rsidRDefault="00A15CA4" w:rsidP="00A8421C">
      <w:pPr>
        <w:spacing w:after="0" w:line="240" w:lineRule="auto"/>
      </w:pPr>
      <w:r>
        <w:separator/>
      </w:r>
    </w:p>
  </w:endnote>
  <w:endnote w:type="continuationSeparator" w:id="0">
    <w:p w:rsidR="00A15CA4" w:rsidRDefault="00A15CA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9" w:rsidRDefault="003C75E9" w:rsidP="00B90AE7">
    <w:pPr>
      <w:pStyle w:val="Stopka"/>
      <w:jc w:val="center"/>
      <w:rPr>
        <w:b/>
        <w:sz w:val="16"/>
        <w:szCs w:val="16"/>
      </w:rPr>
    </w:pPr>
  </w:p>
  <w:p w:rsidR="003C75E9" w:rsidRDefault="003C75E9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5E9" w:rsidRPr="006F0083" w:rsidRDefault="003C75E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3C75E9" w:rsidRPr="006F0083" w:rsidRDefault="003C75E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C75E9" w:rsidRPr="006F0083" w:rsidRDefault="003C75E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3C75E9" w:rsidRPr="006F0083" w:rsidRDefault="003C75E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3C75E9" w:rsidRPr="001800AA" w:rsidRDefault="003C75E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A4" w:rsidRDefault="00A15CA4" w:rsidP="00A8421C">
      <w:pPr>
        <w:spacing w:after="0" w:line="240" w:lineRule="auto"/>
      </w:pPr>
      <w:r>
        <w:separator/>
      </w:r>
    </w:p>
  </w:footnote>
  <w:footnote w:type="continuationSeparator" w:id="0">
    <w:p w:rsidR="00A15CA4" w:rsidRDefault="00A15CA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9" w:rsidRDefault="001A6F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9" w:rsidRPr="00406824" w:rsidRDefault="003C75E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6F37" w:rsidRPr="001A6F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C75E9" w:rsidRDefault="003C75E9" w:rsidP="00B90AE7">
    <w:pPr>
      <w:pStyle w:val="Nagwek"/>
    </w:pPr>
    <w:r>
      <w:tab/>
    </w:r>
  </w:p>
  <w:p w:rsidR="003C75E9" w:rsidRDefault="003C75E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E9" w:rsidRDefault="001A6F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52D07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66E5D"/>
    <w:rsid w:val="001800AA"/>
    <w:rsid w:val="00187154"/>
    <w:rsid w:val="001A6F37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8472C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C75E9"/>
    <w:rsid w:val="003E56FB"/>
    <w:rsid w:val="003F5EA1"/>
    <w:rsid w:val="00406824"/>
    <w:rsid w:val="004104D7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5C2C"/>
    <w:rsid w:val="005031E2"/>
    <w:rsid w:val="00521551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956E9"/>
    <w:rsid w:val="007B0216"/>
    <w:rsid w:val="007B362F"/>
    <w:rsid w:val="007B73A3"/>
    <w:rsid w:val="00807809"/>
    <w:rsid w:val="00807C18"/>
    <w:rsid w:val="008207CF"/>
    <w:rsid w:val="00834ABB"/>
    <w:rsid w:val="00835CD0"/>
    <w:rsid w:val="0086692B"/>
    <w:rsid w:val="00875AC4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9682E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15CA4"/>
    <w:rsid w:val="00A227FD"/>
    <w:rsid w:val="00A268C9"/>
    <w:rsid w:val="00A31F6C"/>
    <w:rsid w:val="00A51298"/>
    <w:rsid w:val="00A566C7"/>
    <w:rsid w:val="00A607E0"/>
    <w:rsid w:val="00A62C0E"/>
    <w:rsid w:val="00A63AC7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3B46"/>
    <w:rsid w:val="00C8034E"/>
    <w:rsid w:val="00C93709"/>
    <w:rsid w:val="00C96416"/>
    <w:rsid w:val="00CA1970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0531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9444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customStyle="1" w:styleId="Domylnaczcionkaakapitu3">
    <w:name w:val="Domyślna czcionka akapitu3"/>
    <w:rsid w:val="00F9444A"/>
  </w:style>
  <w:style w:type="paragraph" w:customStyle="1" w:styleId="Normalny2">
    <w:name w:val="Normalny2"/>
    <w:rsid w:val="00A63AC7"/>
    <w:pPr>
      <w:widowControl w:val="0"/>
      <w:suppressAutoHyphens/>
      <w:textAlignment w:val="baseline"/>
    </w:pPr>
    <w:rPr>
      <w:rFonts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7</cp:revision>
  <cp:lastPrinted>2019-01-22T10:39:00Z</cp:lastPrinted>
  <dcterms:created xsi:type="dcterms:W3CDTF">2019-03-04T10:45:00Z</dcterms:created>
  <dcterms:modified xsi:type="dcterms:W3CDTF">2019-03-04T12:04:00Z</dcterms:modified>
</cp:coreProperties>
</file>