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A409FC" w:rsidRPr="008B5583" w:rsidRDefault="0058016A" w:rsidP="008B5583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4D2C9F">
        <w:rPr>
          <w:rFonts w:ascii="Arial Narrow" w:hAnsi="Arial Narrow"/>
          <w:sz w:val="20"/>
          <w:szCs w:val="20"/>
        </w:rPr>
        <w:t>04.03</w:t>
      </w:r>
      <w:r w:rsidR="00DA3B42">
        <w:rPr>
          <w:rFonts w:ascii="Arial Narrow" w:hAnsi="Arial Narrow"/>
          <w:sz w:val="20"/>
          <w:szCs w:val="20"/>
        </w:rPr>
        <w:t>.2019</w:t>
      </w:r>
      <w:r w:rsidRPr="00E36FFC">
        <w:rPr>
          <w:rFonts w:ascii="Arial Narrow" w:hAnsi="Arial Narrow"/>
          <w:sz w:val="20"/>
          <w:szCs w:val="20"/>
        </w:rPr>
        <w:t xml:space="preserve"> r.</w:t>
      </w:r>
    </w:p>
    <w:p w:rsidR="00A409FC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483DF7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UNIEWAŻNIENIU</w:t>
      </w:r>
      <w:r w:rsidR="0058016A" w:rsidRPr="00483DF7">
        <w:rPr>
          <w:rFonts w:ascii="Arial Narrow" w:hAnsi="Arial Narrow"/>
          <w:b/>
          <w:sz w:val="20"/>
          <w:szCs w:val="20"/>
        </w:rPr>
        <w:t xml:space="preserve"> KONKURSU OFERT</w:t>
      </w:r>
      <w:r w:rsidR="0058016A"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42D4E" w:rsidRPr="009B01A2" w:rsidRDefault="00542D4E" w:rsidP="00542D4E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8B5583">
        <w:rPr>
          <w:rFonts w:ascii="Arial Narrow" w:hAnsi="Arial Narrow"/>
          <w:sz w:val="20"/>
          <w:szCs w:val="20"/>
          <w:u w:val="single"/>
        </w:rPr>
        <w:t>28</w:t>
      </w:r>
      <w:r w:rsidR="00DA3B42">
        <w:rPr>
          <w:rFonts w:ascii="Arial Narrow" w:hAnsi="Arial Narrow"/>
          <w:sz w:val="20"/>
          <w:szCs w:val="20"/>
          <w:u w:val="single"/>
        </w:rPr>
        <w:t>.02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.2018 r. – postępowanie konkursowe nr </w:t>
      </w:r>
      <w:r w:rsidR="008B5583">
        <w:rPr>
          <w:rFonts w:ascii="Arial Narrow" w:hAnsi="Arial Narrow"/>
          <w:sz w:val="20"/>
          <w:szCs w:val="20"/>
          <w:u w:val="single"/>
        </w:rPr>
        <w:t>21</w:t>
      </w:r>
      <w:r w:rsidR="00DA3B42">
        <w:rPr>
          <w:rFonts w:ascii="Arial Narrow" w:hAnsi="Arial Narrow"/>
          <w:sz w:val="20"/>
          <w:szCs w:val="20"/>
          <w:u w:val="single"/>
        </w:rPr>
        <w:t>/2019</w:t>
      </w:r>
    </w:p>
    <w:p w:rsidR="00542D4E" w:rsidRDefault="00542D4E" w:rsidP="00542D4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8B5583">
        <w:rPr>
          <w:rFonts w:ascii="Arial Narrow" w:hAnsi="Arial Narrow"/>
          <w:sz w:val="20"/>
          <w:szCs w:val="20"/>
        </w:rPr>
        <w:t>28</w:t>
      </w:r>
      <w:r w:rsidR="00DA3B42">
        <w:rPr>
          <w:rFonts w:ascii="Arial Narrow" w:hAnsi="Arial Narrow"/>
          <w:sz w:val="20"/>
          <w:szCs w:val="20"/>
        </w:rPr>
        <w:t>.02.2019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</w:t>
      </w:r>
      <w:r w:rsidR="00DA3B42">
        <w:rPr>
          <w:rFonts w:ascii="Arial Narrow" w:hAnsi="Arial Narrow"/>
          <w:sz w:val="20"/>
          <w:szCs w:val="20"/>
        </w:rPr>
        <w:t>niczej (</w:t>
      </w:r>
      <w:proofErr w:type="spellStart"/>
      <w:r w:rsidR="00DA3B42">
        <w:rPr>
          <w:rFonts w:ascii="Arial Narrow" w:hAnsi="Arial Narrow"/>
          <w:sz w:val="20"/>
          <w:szCs w:val="20"/>
        </w:rPr>
        <w:t>t.j</w:t>
      </w:r>
      <w:proofErr w:type="spellEnd"/>
      <w:r w:rsidR="00DA3B42">
        <w:rPr>
          <w:rFonts w:ascii="Arial Narrow" w:hAnsi="Arial Narrow"/>
          <w:sz w:val="20"/>
          <w:szCs w:val="20"/>
        </w:rPr>
        <w:t xml:space="preserve">. </w:t>
      </w:r>
      <w:proofErr w:type="spellStart"/>
      <w:r w:rsidR="00DA3B42">
        <w:rPr>
          <w:rFonts w:ascii="Arial Narrow" w:hAnsi="Arial Narrow"/>
          <w:sz w:val="20"/>
          <w:szCs w:val="20"/>
        </w:rPr>
        <w:t>Dz.U</w:t>
      </w:r>
      <w:proofErr w:type="spellEnd"/>
      <w:r w:rsidR="00DA3B42">
        <w:rPr>
          <w:rFonts w:ascii="Arial Narrow" w:hAnsi="Arial Narrow"/>
          <w:sz w:val="20"/>
          <w:szCs w:val="20"/>
        </w:rPr>
        <w:t>. 2018 poz. 2190</w:t>
      </w:r>
      <w:r w:rsidRPr="00602A3B">
        <w:rPr>
          <w:rFonts w:ascii="Arial Narrow" w:hAnsi="Arial Narrow"/>
          <w:sz w:val="20"/>
          <w:szCs w:val="20"/>
        </w:rPr>
        <w:t xml:space="preserve"> ze zm.) oraz zgodnie ze Szczegółowymi Warunkami Konkursu Ofert na udzielanie świadczeń zdrowotnych nr </w:t>
      </w:r>
      <w:r w:rsidR="008B5583">
        <w:rPr>
          <w:rFonts w:ascii="Arial Narrow" w:hAnsi="Arial Narrow"/>
          <w:sz w:val="20"/>
          <w:szCs w:val="20"/>
        </w:rPr>
        <w:t>21</w:t>
      </w:r>
      <w:r w:rsidR="00DA3B42">
        <w:rPr>
          <w:rFonts w:ascii="Arial Narrow" w:hAnsi="Arial Narrow"/>
          <w:sz w:val="20"/>
          <w:szCs w:val="20"/>
        </w:rPr>
        <w:t>/2019 informuje o unieważnieniu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8B5583">
        <w:rPr>
          <w:rFonts w:ascii="Arial Narrow" w:hAnsi="Arial Narrow"/>
          <w:sz w:val="20"/>
          <w:szCs w:val="20"/>
        </w:rPr>
        <w:t>nia konkursowego w  następujących zakresach</w:t>
      </w:r>
      <w:r w:rsidRPr="00602A3B">
        <w:rPr>
          <w:rFonts w:ascii="Arial Narrow" w:hAnsi="Arial Narrow"/>
          <w:sz w:val="20"/>
          <w:szCs w:val="20"/>
        </w:rPr>
        <w:t>:</w:t>
      </w:r>
    </w:p>
    <w:p w:rsidR="008B5583" w:rsidRDefault="008B5583" w:rsidP="008B5583">
      <w:pPr>
        <w:tabs>
          <w:tab w:val="left" w:pos="10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III.1. Świadczenie usług medycznych przez pielęgniarkę 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anestezjologiczną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Oddziale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Anestezjologii i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Intensywnej Terapii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 – część Intensywna Terapia;</w:t>
      </w: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III.2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 Chirurgicznym Ogólnym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III.3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g medycznych przez pielęgniarkę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Oddziale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Chirurgii Naczyniowej;</w:t>
      </w: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III.4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Chirurgii Urazowo-Ortopedycznej;</w:t>
      </w: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III.5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. Świadczenie usług medycznych przez pielęgniarkę 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operacyjną na Bloku Operacyjnym;</w:t>
      </w: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8B5583" w:rsidRDefault="008B5583" w:rsidP="008B5583">
      <w:pPr>
        <w:tabs>
          <w:tab w:val="left" w:pos="100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III.6</w:t>
      </w:r>
      <w:r w:rsidRPr="001C42C2">
        <w:rPr>
          <w:rFonts w:ascii="Times New Roman" w:eastAsia="Times New Roman" w:hAnsi="Times New Roman"/>
          <w:sz w:val="20"/>
          <w:szCs w:val="20"/>
          <w:lang w:eastAsia="pl-PL"/>
        </w:rPr>
        <w:t>. Świadczenie usług medycznych przez pielęgniarkę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anestezjologiczną</w:t>
      </w:r>
      <w:r w:rsidRPr="001C42C2">
        <w:rPr>
          <w:rFonts w:ascii="Times New Roman" w:eastAsia="Times New Roman" w:hAnsi="Times New Roman"/>
          <w:sz w:val="20"/>
          <w:szCs w:val="20"/>
          <w:lang w:eastAsia="pl-PL"/>
        </w:rPr>
        <w:t xml:space="preserve"> w Oddziale Anestezjologii</w:t>
      </w:r>
      <w:r w:rsidRPr="005474B9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i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Intensywnej Terapii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 – część Anestezjologia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III.7</w:t>
      </w:r>
      <w:r w:rsidRPr="008F304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  <w:r w:rsidRPr="008C196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Świadczenie usług medycznych przez pielęgniarkę w Oddzi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ale Neurologii /Udarowy;</w:t>
      </w: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III.8</w:t>
      </w:r>
      <w:r w:rsidRPr="00FF0DC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Rehabilitacji Neurologicznej;</w:t>
      </w: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III.9</w:t>
      </w:r>
      <w:r w:rsidRPr="00FF0DC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Urologicznym;</w:t>
      </w: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III.10</w:t>
      </w:r>
      <w:r w:rsidRPr="008F304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 Oddziale Pediatrycznym;   </w:t>
      </w: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III.11</w:t>
      </w:r>
      <w:r w:rsidRPr="008F304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 Oddziale Kardiologii (</w:t>
      </w:r>
      <w:r w:rsidRPr="008F304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Kardiologia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V, VII);   </w:t>
      </w: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8B5583" w:rsidRDefault="008B5583" w:rsidP="008B5583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III.12</w:t>
      </w:r>
      <w:r w:rsidRPr="00C87A5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 Otorynolaryngologicznym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p w:rsidR="00542D4E" w:rsidRDefault="00542D4E" w:rsidP="00542D4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5E53E8" w:rsidRPr="008B5583" w:rsidRDefault="008B5583" w:rsidP="008B5583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Postępowanie w w/w zakresach</w:t>
      </w:r>
      <w:r w:rsidR="005E53E8" w:rsidRPr="008B5583">
        <w:rPr>
          <w:rFonts w:ascii="Arial Narrow" w:hAnsi="Arial Narrow"/>
          <w:bCs/>
          <w:sz w:val="20"/>
          <w:szCs w:val="20"/>
        </w:rPr>
        <w:t xml:space="preserve"> zostało unieważnione na podstawie</w:t>
      </w:r>
      <w:r w:rsidR="005E53E8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5E53E8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="005E53E8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</w:t>
      </w:r>
      <w:r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7</w:t>
      </w:r>
      <w:r w:rsidR="005E53E8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. </w:t>
      </w:r>
      <w:r w:rsidR="005E53E8" w:rsidRPr="008B5583">
        <w:rPr>
          <w:rFonts w:ascii="Arial Narrow" w:hAnsi="Arial Narrow"/>
          <w:sz w:val="20"/>
          <w:szCs w:val="20"/>
        </w:rPr>
        <w:t>Szczegółowych Warunków Konkursu Ofert na udzie</w:t>
      </w:r>
      <w:r w:rsidR="00936E45" w:rsidRPr="008B5583">
        <w:rPr>
          <w:rFonts w:ascii="Arial Narrow" w:hAnsi="Arial Narrow"/>
          <w:sz w:val="20"/>
          <w:szCs w:val="20"/>
        </w:rPr>
        <w:t xml:space="preserve">lanie świadczeń zdrowotnych nr </w:t>
      </w:r>
      <w:r>
        <w:rPr>
          <w:rFonts w:ascii="Arial Narrow" w:hAnsi="Arial Narrow"/>
          <w:sz w:val="20"/>
          <w:szCs w:val="20"/>
        </w:rPr>
        <w:t>21</w:t>
      </w:r>
      <w:r w:rsidR="00DA3B42" w:rsidRPr="008B5583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>,</w:t>
      </w:r>
      <w:r w:rsidR="005E53E8" w:rsidRPr="008B558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gdyż</w:t>
      </w:r>
      <w:r w:rsidRPr="008B5583">
        <w:rPr>
          <w:rFonts w:ascii="Arial Narrow" w:hAnsi="Arial Narrow"/>
          <w:sz w:val="20"/>
          <w:szCs w:val="20"/>
        </w:rPr>
        <w:t xml:space="preserve"> Udzielający zamówienia zastrzega sobie prawo do odwołania konkursu ofert oraz do przedłużenia terminu składania ofert i terminu ogłoszenia rozstrzygnięcia konkursu ofert.</w:t>
      </w:r>
    </w:p>
    <w:p w:rsidR="007820F8" w:rsidRDefault="007820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Ogłoszenie o </w:t>
      </w:r>
      <w:r w:rsidR="000A4F4B">
        <w:rPr>
          <w:rFonts w:ascii="Arial Narrow" w:hAnsi="Arial Narrow"/>
          <w:sz w:val="20"/>
          <w:szCs w:val="20"/>
        </w:rPr>
        <w:t>unieważnieniu</w:t>
      </w:r>
      <w:r w:rsidRPr="00F846DA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Gdynia oraz na stronie internetowej </w:t>
      </w:r>
      <w:proofErr w:type="spellStart"/>
      <w:r w:rsidRPr="00F846DA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62005D" w:rsidRDefault="0058016A" w:rsidP="008B558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6A47C3" w:rsidRDefault="006A47C3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2A" w:rsidRDefault="0062722A" w:rsidP="00A8421C">
      <w:pPr>
        <w:spacing w:after="0" w:line="240" w:lineRule="auto"/>
      </w:pPr>
      <w:r>
        <w:separator/>
      </w:r>
    </w:p>
  </w:endnote>
  <w:endnote w:type="continuationSeparator" w:id="0">
    <w:p w:rsidR="0062722A" w:rsidRDefault="006272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2A" w:rsidRDefault="0062722A" w:rsidP="00B90AE7">
    <w:pPr>
      <w:pStyle w:val="Stopka"/>
      <w:jc w:val="center"/>
      <w:rPr>
        <w:b/>
        <w:sz w:val="16"/>
        <w:szCs w:val="16"/>
      </w:rPr>
    </w:pPr>
  </w:p>
  <w:p w:rsidR="0062722A" w:rsidRDefault="0062722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22A" w:rsidRPr="006F0083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62722A" w:rsidRPr="006F0083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2722A" w:rsidRPr="006F0083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DA3B42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62722A" w:rsidRPr="006F0083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62722A" w:rsidRPr="001800AA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2A" w:rsidRDefault="0062722A" w:rsidP="00A8421C">
      <w:pPr>
        <w:spacing w:after="0" w:line="240" w:lineRule="auto"/>
      </w:pPr>
      <w:r>
        <w:separator/>
      </w:r>
    </w:p>
  </w:footnote>
  <w:footnote w:type="continuationSeparator" w:id="0">
    <w:p w:rsidR="0062722A" w:rsidRDefault="006272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2A" w:rsidRDefault="008219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2A" w:rsidRPr="00406824" w:rsidRDefault="0062722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97B" w:rsidRPr="0082197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2722A" w:rsidRDefault="0062722A" w:rsidP="00B90AE7">
    <w:pPr>
      <w:pStyle w:val="Nagwek"/>
    </w:pPr>
    <w:r>
      <w:tab/>
    </w:r>
  </w:p>
  <w:p w:rsidR="0062722A" w:rsidRDefault="0062722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2A" w:rsidRDefault="008219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898"/>
    <w:rsid w:val="00022872"/>
    <w:rsid w:val="000235F9"/>
    <w:rsid w:val="00032C30"/>
    <w:rsid w:val="0007788C"/>
    <w:rsid w:val="000A048B"/>
    <w:rsid w:val="000A4F4B"/>
    <w:rsid w:val="0010587E"/>
    <w:rsid w:val="001158E8"/>
    <w:rsid w:val="001236A9"/>
    <w:rsid w:val="00125E3D"/>
    <w:rsid w:val="00137E07"/>
    <w:rsid w:val="001401DD"/>
    <w:rsid w:val="001542FB"/>
    <w:rsid w:val="001800AA"/>
    <w:rsid w:val="00187154"/>
    <w:rsid w:val="001A0590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1203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4D2C9F"/>
    <w:rsid w:val="004F60BD"/>
    <w:rsid w:val="00542D4E"/>
    <w:rsid w:val="0054648E"/>
    <w:rsid w:val="00554D2E"/>
    <w:rsid w:val="00561486"/>
    <w:rsid w:val="0058016A"/>
    <w:rsid w:val="005B07E0"/>
    <w:rsid w:val="005D2024"/>
    <w:rsid w:val="005D77AC"/>
    <w:rsid w:val="005E4CE7"/>
    <w:rsid w:val="005E53E8"/>
    <w:rsid w:val="0062005D"/>
    <w:rsid w:val="006209BB"/>
    <w:rsid w:val="0062722A"/>
    <w:rsid w:val="00635E90"/>
    <w:rsid w:val="00640699"/>
    <w:rsid w:val="00661C68"/>
    <w:rsid w:val="00666A4A"/>
    <w:rsid w:val="0068212E"/>
    <w:rsid w:val="006A1DD8"/>
    <w:rsid w:val="006A47C3"/>
    <w:rsid w:val="006B3FF7"/>
    <w:rsid w:val="006C6A61"/>
    <w:rsid w:val="006E1750"/>
    <w:rsid w:val="006E24B4"/>
    <w:rsid w:val="006F0083"/>
    <w:rsid w:val="007020AA"/>
    <w:rsid w:val="0070625E"/>
    <w:rsid w:val="00710DAB"/>
    <w:rsid w:val="007268BD"/>
    <w:rsid w:val="00744429"/>
    <w:rsid w:val="00750442"/>
    <w:rsid w:val="00780734"/>
    <w:rsid w:val="007820F8"/>
    <w:rsid w:val="007A0B24"/>
    <w:rsid w:val="007B0216"/>
    <w:rsid w:val="00807809"/>
    <w:rsid w:val="00807C18"/>
    <w:rsid w:val="0082197B"/>
    <w:rsid w:val="00825CFF"/>
    <w:rsid w:val="00834ABB"/>
    <w:rsid w:val="00852E80"/>
    <w:rsid w:val="0086692B"/>
    <w:rsid w:val="00876AA1"/>
    <w:rsid w:val="00894B7B"/>
    <w:rsid w:val="008A5BCF"/>
    <w:rsid w:val="008B5583"/>
    <w:rsid w:val="008C1BCD"/>
    <w:rsid w:val="00912A6E"/>
    <w:rsid w:val="00921F43"/>
    <w:rsid w:val="00922293"/>
    <w:rsid w:val="0092468B"/>
    <w:rsid w:val="0093382C"/>
    <w:rsid w:val="00934FBA"/>
    <w:rsid w:val="00936E45"/>
    <w:rsid w:val="00937F73"/>
    <w:rsid w:val="00945C6B"/>
    <w:rsid w:val="0095065B"/>
    <w:rsid w:val="00964664"/>
    <w:rsid w:val="0096546E"/>
    <w:rsid w:val="0096567E"/>
    <w:rsid w:val="00990DDF"/>
    <w:rsid w:val="009A1304"/>
    <w:rsid w:val="009C3A94"/>
    <w:rsid w:val="009D0EC1"/>
    <w:rsid w:val="009D686B"/>
    <w:rsid w:val="009D7AE0"/>
    <w:rsid w:val="009E269F"/>
    <w:rsid w:val="009E443C"/>
    <w:rsid w:val="009F4FCF"/>
    <w:rsid w:val="009F71C4"/>
    <w:rsid w:val="00A017F9"/>
    <w:rsid w:val="00A01D63"/>
    <w:rsid w:val="00A227FD"/>
    <w:rsid w:val="00A31F6C"/>
    <w:rsid w:val="00A409F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2433"/>
    <w:rsid w:val="00B63C95"/>
    <w:rsid w:val="00B66510"/>
    <w:rsid w:val="00B7468E"/>
    <w:rsid w:val="00B81B0D"/>
    <w:rsid w:val="00B90AC5"/>
    <w:rsid w:val="00B90AE7"/>
    <w:rsid w:val="00BC14D2"/>
    <w:rsid w:val="00BC6301"/>
    <w:rsid w:val="00BD1EC4"/>
    <w:rsid w:val="00BE246B"/>
    <w:rsid w:val="00BF3D62"/>
    <w:rsid w:val="00C03D20"/>
    <w:rsid w:val="00C04237"/>
    <w:rsid w:val="00C1646B"/>
    <w:rsid w:val="00C2152B"/>
    <w:rsid w:val="00C2656C"/>
    <w:rsid w:val="00C32717"/>
    <w:rsid w:val="00C355C3"/>
    <w:rsid w:val="00C43D92"/>
    <w:rsid w:val="00C456EF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A3B42"/>
    <w:rsid w:val="00DF58F6"/>
    <w:rsid w:val="00E2292A"/>
    <w:rsid w:val="00E30D06"/>
    <w:rsid w:val="00E33C41"/>
    <w:rsid w:val="00E3470C"/>
    <w:rsid w:val="00E36FFC"/>
    <w:rsid w:val="00E56387"/>
    <w:rsid w:val="00E56C21"/>
    <w:rsid w:val="00E9243B"/>
    <w:rsid w:val="00EA6968"/>
    <w:rsid w:val="00EB58E7"/>
    <w:rsid w:val="00EC2CEC"/>
    <w:rsid w:val="00ED3149"/>
    <w:rsid w:val="00EE0F8A"/>
    <w:rsid w:val="00EF0FB3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uiPriority w:val="99"/>
    <w:rsid w:val="00DA3B42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customStyle="1" w:styleId="Domylnaczcionkaakapitu3">
    <w:name w:val="Domyślna czcionka akapitu3"/>
    <w:rsid w:val="004D2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3</cp:revision>
  <cp:lastPrinted>2018-07-19T06:43:00Z</cp:lastPrinted>
  <dcterms:created xsi:type="dcterms:W3CDTF">2019-03-04T12:16:00Z</dcterms:created>
  <dcterms:modified xsi:type="dcterms:W3CDTF">2019-03-04T12:28:00Z</dcterms:modified>
</cp:coreProperties>
</file>