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E46183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27.06</w:t>
      </w:r>
      <w:r w:rsidR="00A72D68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</w:t>
      </w:r>
      <w:r w:rsidR="004102BE">
        <w:rPr>
          <w:rFonts w:ascii="Times New Roman" w:hAnsi="Times New Roman"/>
          <w:sz w:val="20"/>
          <w:szCs w:val="20"/>
        </w:rPr>
        <w:t xml:space="preserve"> </w:t>
      </w:r>
      <w:r w:rsidR="00A72D68">
        <w:rPr>
          <w:rFonts w:ascii="Times New Roman" w:hAnsi="Times New Roman"/>
          <w:sz w:val="20"/>
          <w:szCs w:val="20"/>
        </w:rPr>
        <w:t xml:space="preserve">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4102BE">
        <w:rPr>
          <w:rFonts w:ascii="Times New Roman" w:hAnsi="Times New Roman"/>
          <w:sz w:val="20"/>
          <w:szCs w:val="20"/>
        </w:rPr>
        <w:t>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4A328C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59</w:t>
      </w:r>
      <w:r w:rsidR="00A72D68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A72D68">
        <w:rPr>
          <w:rFonts w:ascii="Times New Roman" w:hAnsi="Times New Roman"/>
          <w:b/>
          <w:sz w:val="20"/>
          <w:szCs w:val="20"/>
        </w:rPr>
        <w:t>PRACOWNIA</w:t>
      </w:r>
      <w:r w:rsidRPr="008A238F">
        <w:rPr>
          <w:rFonts w:ascii="Times New Roman" w:hAnsi="Times New Roman"/>
          <w:b/>
          <w:sz w:val="20"/>
          <w:szCs w:val="20"/>
        </w:rPr>
        <w:t xml:space="preserve"> DIAGNOSTYKI OBRAZOWEJ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C0180" w:rsidRPr="00DC0180" w:rsidRDefault="00BF035D" w:rsidP="00DC0180">
      <w:pPr>
        <w:tabs>
          <w:tab w:val="left" w:pos="1701"/>
        </w:tabs>
        <w:spacing w:after="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do dnia 31</w:t>
      </w:r>
      <w:r w:rsidR="00B177BC">
        <w:rPr>
          <w:rStyle w:val="Domylnaczcionkaakapitu1"/>
          <w:rFonts w:ascii="Times New Roman" w:hAnsi="Times New Roman"/>
          <w:b/>
          <w:sz w:val="20"/>
          <w:szCs w:val="20"/>
        </w:rPr>
        <w:t>.07.2021r.</w:t>
      </w:r>
    </w:p>
    <w:p w:rsidR="00A72D68" w:rsidRPr="00B45937" w:rsidRDefault="00BF035D" w:rsidP="00183A60">
      <w:pPr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="00B177BC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bCs/>
          <w:sz w:val="20"/>
          <w:szCs w:val="20"/>
        </w:rPr>
        <w:t>w</w:t>
      </w:r>
      <w:r w:rsidR="00B45937">
        <w:rPr>
          <w:rFonts w:ascii="Times New Roman" w:hAnsi="Times New Roman"/>
          <w:bCs/>
          <w:sz w:val="20"/>
          <w:szCs w:val="20"/>
        </w:rPr>
        <w:t xml:space="preserve"> następujących</w:t>
      </w:r>
      <w:r w:rsidRPr="008A238F">
        <w:rPr>
          <w:rFonts w:ascii="Times New Roman" w:hAnsi="Times New Roman"/>
          <w:bCs/>
          <w:sz w:val="20"/>
          <w:szCs w:val="20"/>
        </w:rPr>
        <w:t xml:space="preserve"> zakresach:</w:t>
      </w:r>
    </w:p>
    <w:p w:rsidR="00BF035D" w:rsidRPr="00752DE3" w:rsidRDefault="00B45937" w:rsidP="00DC0180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752DE3">
        <w:rPr>
          <w:rFonts w:ascii="Times New Roman" w:hAnsi="Times New Roman"/>
          <w:b/>
          <w:bCs/>
          <w:sz w:val="20"/>
          <w:szCs w:val="20"/>
          <w:u w:val="single"/>
        </w:rPr>
        <w:t>III.1</w:t>
      </w:r>
      <w:r w:rsidR="00F85EDF" w:rsidRPr="00752DE3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Pracowni Diagnostyki Obrazowej – </w:t>
      </w:r>
      <w:r w:rsidR="007A5C45" w:rsidRPr="00752DE3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7A5C45" w:rsidRPr="001F04F1" w:rsidRDefault="007A5C45" w:rsidP="007A5C4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</w:t>
      </w:r>
      <w:r>
        <w:rPr>
          <w:rFonts w:ascii="Times New Roman" w:hAnsi="Times New Roman"/>
          <w:bCs/>
          <w:sz w:val="20"/>
          <w:szCs w:val="20"/>
        </w:rPr>
        <w:t>Pracowni Diagnostyki Obrazowej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</w:t>
      </w:r>
      <w:r w:rsidR="00DD5F6C">
        <w:rPr>
          <w:rFonts w:ascii="Times New Roman" w:hAnsi="Times New Roman"/>
          <w:bCs/>
          <w:sz w:val="20"/>
          <w:szCs w:val="20"/>
        </w:rPr>
        <w:t>,</w:t>
      </w:r>
      <w:r w:rsidRPr="001F04F1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7A5C45" w:rsidRPr="001F04F1" w:rsidRDefault="007A5C45" w:rsidP="007A5C4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7A5C45" w:rsidRPr="001F04F1" w:rsidRDefault="007A5C45" w:rsidP="007A5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zostanie zawarta na okres do d</w:t>
      </w:r>
      <w:r>
        <w:rPr>
          <w:rFonts w:ascii="Times New Roman" w:hAnsi="Times New Roman"/>
          <w:bCs/>
          <w:sz w:val="20"/>
          <w:szCs w:val="20"/>
        </w:rPr>
        <w:t>nia 31.07.2021</w:t>
      </w:r>
      <w:r w:rsidRPr="001F04F1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7A5C45" w:rsidRPr="007A5C45" w:rsidRDefault="007A5C45" w:rsidP="007A5C45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85EDF" w:rsidRPr="00752DE3" w:rsidRDefault="00F85EDF" w:rsidP="00DC0180">
      <w:pPr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752DE3">
        <w:rPr>
          <w:rFonts w:ascii="Times New Roman" w:hAnsi="Times New Roman"/>
          <w:b/>
          <w:bCs/>
          <w:sz w:val="20"/>
          <w:szCs w:val="20"/>
          <w:u w:val="single"/>
        </w:rPr>
        <w:t>I</w:t>
      </w:r>
      <w:r w:rsidR="00B45937" w:rsidRPr="00752DE3">
        <w:rPr>
          <w:rFonts w:ascii="Times New Roman" w:hAnsi="Times New Roman"/>
          <w:b/>
          <w:bCs/>
          <w:sz w:val="20"/>
          <w:szCs w:val="20"/>
          <w:u w:val="single"/>
        </w:rPr>
        <w:t>II.2</w:t>
      </w:r>
      <w:r w:rsidRPr="00752DE3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Pracowni Diagnostyki Obrazowej – dyżury.</w:t>
      </w:r>
    </w:p>
    <w:p w:rsidR="007A5C45" w:rsidRPr="001F04F1" w:rsidRDefault="007A5C45" w:rsidP="007A5C4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</w:t>
      </w:r>
      <w:r w:rsidR="00F82647">
        <w:rPr>
          <w:rFonts w:ascii="Times New Roman" w:hAnsi="Times New Roman"/>
          <w:bCs/>
          <w:sz w:val="20"/>
          <w:szCs w:val="20"/>
        </w:rPr>
        <w:t>Pracowni Diagnostyki Obrazowej</w:t>
      </w:r>
      <w:r w:rsidR="00F82647"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F82647">
        <w:rPr>
          <w:rFonts w:ascii="Times New Roman" w:hAnsi="Times New Roman"/>
          <w:bCs/>
          <w:sz w:val="20"/>
          <w:szCs w:val="20"/>
        </w:rPr>
        <w:t>Wójta Radtkego 1</w:t>
      </w:r>
      <w:r w:rsidR="00DD5F6C">
        <w:rPr>
          <w:rFonts w:ascii="Times New Roman" w:hAnsi="Times New Roman"/>
          <w:bCs/>
          <w:sz w:val="20"/>
          <w:szCs w:val="20"/>
        </w:rPr>
        <w:t>,</w:t>
      </w:r>
      <w:r w:rsidR="00F82647" w:rsidRPr="001F04F1">
        <w:rPr>
          <w:rFonts w:ascii="Times New Roman" w:hAnsi="Times New Roman"/>
          <w:bCs/>
          <w:sz w:val="20"/>
          <w:szCs w:val="20"/>
        </w:rPr>
        <w:t xml:space="preserve"> </w:t>
      </w:r>
      <w:r w:rsidRPr="001F04F1">
        <w:rPr>
          <w:rFonts w:ascii="Times New Roman" w:hAnsi="Times New Roman"/>
          <w:bCs/>
          <w:sz w:val="20"/>
          <w:szCs w:val="20"/>
        </w:rPr>
        <w:t xml:space="preserve">zgodnie z harmonogramem ustalonym przez Udzielającego zamówienia. </w:t>
      </w:r>
    </w:p>
    <w:p w:rsidR="007A5C45" w:rsidRPr="001F04F1" w:rsidRDefault="007A5C45" w:rsidP="007A5C4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7A5C45" w:rsidRPr="001F04F1" w:rsidRDefault="007A5C45" w:rsidP="007A5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zostanie zawarta na okres do d</w:t>
      </w:r>
      <w:r w:rsidR="00434DED">
        <w:rPr>
          <w:rFonts w:ascii="Times New Roman" w:hAnsi="Times New Roman"/>
          <w:bCs/>
          <w:sz w:val="20"/>
          <w:szCs w:val="20"/>
        </w:rPr>
        <w:t>nia 31.07.2021</w:t>
      </w:r>
      <w:r w:rsidRPr="001F04F1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BF035D" w:rsidRPr="00DC0180" w:rsidRDefault="00BF035D" w:rsidP="00DC018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7D544B" w:rsidRDefault="007D544B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5C45" w:rsidRPr="00C806F3" w:rsidRDefault="007A5C45" w:rsidP="007A5C4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806F3">
        <w:rPr>
          <w:rFonts w:ascii="Times New Roman" w:hAnsi="Times New Roman"/>
          <w:sz w:val="20"/>
          <w:szCs w:val="20"/>
          <w:u w:val="single"/>
        </w:rPr>
        <w:t>Do konkursu mogą przystąpić Oferenci/Oferentki, którzy spełniają następujące warunki:</w:t>
      </w:r>
    </w:p>
    <w:p w:rsidR="009D1402" w:rsidRPr="008A238F" w:rsidRDefault="009D1402" w:rsidP="009D140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i 2 pkt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9D1402" w:rsidRPr="008A238F" w:rsidRDefault="009D1402" w:rsidP="009D140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9D1402" w:rsidRPr="008A238F" w:rsidRDefault="009D1402" w:rsidP="009D140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C1098" w:rsidRPr="009D1402" w:rsidRDefault="009D1402" w:rsidP="009D140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D1402">
        <w:rPr>
          <w:rFonts w:ascii="Times New Roman" w:hAnsi="Times New Roman"/>
          <w:sz w:val="20"/>
          <w:szCs w:val="20"/>
        </w:rPr>
        <w:lastRenderedPageBreak/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9D1402">
        <w:rPr>
          <w:rFonts w:ascii="Times New Roman" w:hAnsi="Times New Roman"/>
          <w:sz w:val="20"/>
          <w:szCs w:val="20"/>
        </w:rPr>
        <w:t xml:space="preserve"> </w:t>
      </w:r>
      <w:r w:rsidR="00AC1098" w:rsidRPr="00F922EF">
        <w:rPr>
          <w:rFonts w:ascii="Times New Roman" w:hAnsi="Times New Roman"/>
          <w:sz w:val="20"/>
          <w:szCs w:val="20"/>
          <w:u w:val="single"/>
        </w:rPr>
        <w:t>lekarzem posiadającym wykształcenie wyższe medyczne, prawo do wykonywania zawodu oraz tytuł specjalisty z zakresu radiologii i diagnostyki obrazowej</w:t>
      </w:r>
      <w:r w:rsidR="00F922EF" w:rsidRPr="00F922EF">
        <w:rPr>
          <w:rFonts w:ascii="Times New Roman" w:hAnsi="Times New Roman"/>
          <w:sz w:val="20"/>
          <w:szCs w:val="20"/>
          <w:u w:val="single"/>
        </w:rPr>
        <w:t>,</w:t>
      </w:r>
      <w:r w:rsidR="00AC1098" w:rsidRPr="009D1402">
        <w:rPr>
          <w:rFonts w:ascii="Times New Roman" w:hAnsi="Times New Roman"/>
          <w:sz w:val="20"/>
          <w:szCs w:val="20"/>
        </w:rPr>
        <w:t xml:space="preserve"> </w:t>
      </w:r>
    </w:p>
    <w:p w:rsidR="00BF035D" w:rsidRPr="009D1402" w:rsidRDefault="00BF035D" w:rsidP="009D140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D1402">
        <w:rPr>
          <w:rFonts w:ascii="Times New Roman" w:hAnsi="Times New Roman"/>
          <w:sz w:val="20"/>
          <w:szCs w:val="20"/>
        </w:rPr>
        <w:t>potwierdzą dyspozycyjność</w:t>
      </w:r>
      <w:r w:rsidR="00895808" w:rsidRPr="009D1402">
        <w:rPr>
          <w:rFonts w:ascii="Times New Roman" w:hAnsi="Times New Roman"/>
          <w:sz w:val="20"/>
          <w:szCs w:val="20"/>
        </w:rPr>
        <w:t>/</w:t>
      </w:r>
      <w:r w:rsidRPr="009D1402">
        <w:rPr>
          <w:rFonts w:ascii="Times New Roman" w:hAnsi="Times New Roman"/>
          <w:sz w:val="20"/>
          <w:szCs w:val="20"/>
        </w:rPr>
        <w:t>dostępność do</w:t>
      </w:r>
      <w:r w:rsidR="00CA5F2A" w:rsidRPr="009D1402">
        <w:rPr>
          <w:rFonts w:ascii="Times New Roman" w:hAnsi="Times New Roman"/>
          <w:sz w:val="20"/>
          <w:szCs w:val="20"/>
        </w:rPr>
        <w:t xml:space="preserve"> udzielania</w:t>
      </w:r>
      <w:r w:rsidRPr="009D1402">
        <w:rPr>
          <w:rFonts w:ascii="Times New Roman" w:hAnsi="Times New Roman"/>
          <w:sz w:val="20"/>
          <w:szCs w:val="20"/>
        </w:rPr>
        <w:t xml:space="preserve"> świadcze</w:t>
      </w:r>
      <w:r w:rsidR="00895808" w:rsidRPr="009D1402">
        <w:rPr>
          <w:rFonts w:ascii="Times New Roman" w:hAnsi="Times New Roman"/>
          <w:sz w:val="20"/>
          <w:szCs w:val="20"/>
        </w:rPr>
        <w:t xml:space="preserve">ń zdrowotnych/ usług zgodnie </w:t>
      </w:r>
      <w:r w:rsidR="009D1402">
        <w:rPr>
          <w:rFonts w:ascii="Times New Roman" w:hAnsi="Times New Roman"/>
          <w:sz w:val="20"/>
          <w:szCs w:val="20"/>
        </w:rPr>
        <w:br/>
      </w:r>
      <w:r w:rsidR="00895808" w:rsidRPr="009D1402">
        <w:rPr>
          <w:rFonts w:ascii="Times New Roman" w:hAnsi="Times New Roman"/>
          <w:sz w:val="20"/>
          <w:szCs w:val="20"/>
        </w:rPr>
        <w:t xml:space="preserve">z </w:t>
      </w:r>
      <w:r w:rsidRPr="009D1402">
        <w:rPr>
          <w:rFonts w:ascii="Times New Roman" w:hAnsi="Times New Roman"/>
          <w:sz w:val="20"/>
          <w:szCs w:val="20"/>
        </w:rPr>
        <w:t xml:space="preserve">zapotrzebowaniem Udzielającego zamówienia.                </w:t>
      </w:r>
    </w:p>
    <w:p w:rsidR="00BF035D" w:rsidRPr="008A238F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752DE3">
        <w:rPr>
          <w:rFonts w:ascii="Times New Roman" w:hAnsi="Times New Roman"/>
          <w:sz w:val="20"/>
          <w:szCs w:val="20"/>
        </w:rPr>
        <w:t>owe Warunki Konkursu Ofert nr 59</w:t>
      </w:r>
      <w:r w:rsidR="00793C38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793C3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793C38"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Wzory umów dostępne są w Dziale Kadr spółki Szpitale Pomorskie Sp. </w:t>
      </w:r>
      <w:r w:rsidR="00793C38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o.o. ul. Powstania Styczniowego 1, 81-519 Gdynia.</w:t>
      </w:r>
    </w:p>
    <w:p w:rsidR="00BF035D" w:rsidRPr="008A238F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035D" w:rsidRPr="008A23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„Szpitale </w:t>
      </w:r>
      <w:r w:rsidRPr="00793C38">
        <w:rPr>
          <w:rFonts w:ascii="Times New Roman" w:hAnsi="Times New Roman"/>
          <w:b/>
          <w:bCs/>
          <w:sz w:val="20"/>
          <w:szCs w:val="20"/>
        </w:rPr>
        <w:t>Pomorskie Sp. z o.o., ul. Powstania Styczniowego 1,  81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-</w:t>
      </w:r>
      <w:r w:rsidR="00C1127F">
        <w:rPr>
          <w:rFonts w:ascii="Times New Roman" w:hAnsi="Times New Roman"/>
          <w:b/>
          <w:bCs/>
          <w:sz w:val="20"/>
          <w:szCs w:val="20"/>
        </w:rPr>
        <w:t>519 Gdynia - Konkurs ofert nr 59</w:t>
      </w:r>
      <w:r w:rsidR="00793C38" w:rsidRPr="00793C38">
        <w:rPr>
          <w:rFonts w:ascii="Times New Roman" w:hAnsi="Times New Roman"/>
          <w:b/>
          <w:bCs/>
          <w:sz w:val="20"/>
          <w:szCs w:val="20"/>
        </w:rPr>
        <w:t>/2019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– (zakres oferty).</w:t>
      </w:r>
      <w:r w:rsidR="00C1127F">
        <w:rPr>
          <w:rFonts w:ascii="Times New Roman" w:hAnsi="Times New Roman"/>
          <w:b/>
          <w:sz w:val="20"/>
          <w:szCs w:val="20"/>
        </w:rPr>
        <w:t xml:space="preserve"> Nie otwierać przed 09.07</w:t>
      </w:r>
      <w:r w:rsidR="00793C38" w:rsidRPr="00793C38">
        <w:rPr>
          <w:rFonts w:ascii="Times New Roman" w:hAnsi="Times New Roman"/>
          <w:b/>
          <w:sz w:val="20"/>
          <w:szCs w:val="20"/>
        </w:rPr>
        <w:t>.</w:t>
      </w:r>
      <w:r w:rsidR="00092C99" w:rsidRPr="00793C38">
        <w:rPr>
          <w:rFonts w:ascii="Times New Roman" w:hAnsi="Times New Roman"/>
          <w:b/>
          <w:sz w:val="20"/>
          <w:szCs w:val="20"/>
        </w:rPr>
        <w:t xml:space="preserve"> </w:t>
      </w:r>
      <w:r w:rsidR="00793C38" w:rsidRPr="00793C38">
        <w:rPr>
          <w:rFonts w:ascii="Times New Roman" w:hAnsi="Times New Roman"/>
          <w:b/>
          <w:sz w:val="20"/>
          <w:szCs w:val="20"/>
        </w:rPr>
        <w:t>2019</w:t>
      </w:r>
      <w:r w:rsidRPr="00793C3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793C38" w:rsidRPr="00793C38">
        <w:rPr>
          <w:rFonts w:ascii="Times New Roman" w:hAnsi="Times New Roman"/>
          <w:b/>
          <w:sz w:val="20"/>
          <w:szCs w:val="20"/>
        </w:rPr>
        <w:t xml:space="preserve"> o godz. 11.00</w:t>
      </w:r>
      <w:r w:rsidRPr="00793C38">
        <w:rPr>
          <w:rFonts w:ascii="Times New Roman" w:hAnsi="Times New Roman"/>
          <w:b/>
          <w:sz w:val="20"/>
          <w:szCs w:val="20"/>
        </w:rPr>
        <w:t>” –</w:t>
      </w:r>
      <w:r w:rsidR="00793C38">
        <w:rPr>
          <w:rFonts w:ascii="Times New Roman" w:hAnsi="Times New Roman"/>
          <w:b/>
          <w:sz w:val="20"/>
          <w:szCs w:val="20"/>
        </w:rPr>
        <w:t xml:space="preserve"> </w:t>
      </w:r>
      <w:r w:rsidRPr="00793C38">
        <w:rPr>
          <w:rFonts w:ascii="Times New Roman" w:hAnsi="Times New Roman"/>
          <w:b/>
          <w:sz w:val="20"/>
          <w:szCs w:val="20"/>
        </w:rPr>
        <w:t>składać w Kancelarii Spółki,</w:t>
      </w:r>
      <w:r w:rsidR="00793C38">
        <w:rPr>
          <w:rFonts w:ascii="Times New Roman" w:hAnsi="Times New Roman"/>
          <w:b/>
          <w:sz w:val="20"/>
          <w:szCs w:val="20"/>
        </w:rPr>
        <w:t xml:space="preserve"> b</w:t>
      </w:r>
      <w:r w:rsidRPr="00793C38">
        <w:rPr>
          <w:rFonts w:ascii="Times New Roman" w:hAnsi="Times New Roman"/>
          <w:b/>
          <w:sz w:val="20"/>
          <w:szCs w:val="20"/>
        </w:rPr>
        <w:t>udynek nr 6, 0/I p. - pok. nr 04, tel. (58) 72 60 115 lub 33</w:t>
      </w:r>
      <w:r w:rsidR="00092C99" w:rsidRPr="00793C38">
        <w:rPr>
          <w:rFonts w:ascii="Times New Roman" w:hAnsi="Times New Roman"/>
          <w:b/>
          <w:bCs/>
          <w:sz w:val="20"/>
          <w:szCs w:val="20"/>
        </w:rPr>
        <w:t>4 –</w:t>
      </w:r>
      <w:r w:rsidR="00C1127F">
        <w:rPr>
          <w:rFonts w:ascii="Times New Roman" w:hAnsi="Times New Roman"/>
          <w:b/>
          <w:bCs/>
          <w:sz w:val="20"/>
          <w:szCs w:val="20"/>
        </w:rPr>
        <w:t xml:space="preserve"> do dnia 09.07</w:t>
      </w:r>
      <w:r w:rsidR="00793C38" w:rsidRPr="00793C38">
        <w:rPr>
          <w:rFonts w:ascii="Times New Roman" w:hAnsi="Times New Roman"/>
          <w:b/>
          <w:bCs/>
          <w:sz w:val="20"/>
          <w:szCs w:val="20"/>
        </w:rPr>
        <w:t>.2019 r. do godz. 10.3</w:t>
      </w:r>
      <w:r w:rsidR="004F7CB8" w:rsidRPr="00793C38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1D7670">
        <w:rPr>
          <w:rFonts w:ascii="Times New Roman" w:hAnsi="Times New Roman"/>
          <w:sz w:val="20"/>
          <w:szCs w:val="20"/>
        </w:rPr>
        <w:t xml:space="preserve">ia budynek nr 6, II p. w dniu </w:t>
      </w:r>
      <w:r w:rsidR="00C1127F">
        <w:rPr>
          <w:rFonts w:ascii="Times New Roman" w:hAnsi="Times New Roman"/>
          <w:b/>
          <w:sz w:val="20"/>
          <w:szCs w:val="20"/>
        </w:rPr>
        <w:t>09.07</w:t>
      </w:r>
      <w:r w:rsidR="001D7670" w:rsidRPr="001D7670">
        <w:rPr>
          <w:rFonts w:ascii="Times New Roman" w:hAnsi="Times New Roman"/>
          <w:b/>
          <w:sz w:val="20"/>
          <w:szCs w:val="20"/>
        </w:rPr>
        <w:t>.2019</w:t>
      </w:r>
      <w:r w:rsidR="00487827" w:rsidRPr="001D7670">
        <w:rPr>
          <w:rFonts w:ascii="Times New Roman" w:hAnsi="Times New Roman"/>
          <w:b/>
          <w:sz w:val="20"/>
          <w:szCs w:val="20"/>
        </w:rPr>
        <w:t xml:space="preserve"> r.</w:t>
      </w:r>
      <w:r w:rsidR="001D7670" w:rsidRPr="001D7670">
        <w:rPr>
          <w:rFonts w:ascii="Times New Roman" w:hAnsi="Times New Roman"/>
          <w:b/>
          <w:sz w:val="20"/>
          <w:szCs w:val="20"/>
        </w:rPr>
        <w:t xml:space="preserve"> o godz. 11.00</w:t>
      </w:r>
      <w:r w:rsidRPr="001D7670">
        <w:rPr>
          <w:rFonts w:ascii="Times New Roman" w:hAnsi="Times New Roman"/>
          <w:b/>
          <w:sz w:val="20"/>
          <w:szCs w:val="20"/>
        </w:rPr>
        <w:t>.</w:t>
      </w:r>
    </w:p>
    <w:p w:rsidR="00BF035D" w:rsidRPr="008A238F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="001D7670">
        <w:rPr>
          <w:rFonts w:ascii="Times New Roman" w:hAnsi="Times New Roman"/>
          <w:iCs/>
          <w:sz w:val="20"/>
          <w:szCs w:val="20"/>
        </w:rPr>
        <w:t xml:space="preserve"> </w:t>
      </w:r>
      <w:r w:rsidR="00F46107">
        <w:rPr>
          <w:rFonts w:ascii="Times New Roman" w:hAnsi="Times New Roman"/>
          <w:b/>
          <w:sz w:val="20"/>
          <w:szCs w:val="20"/>
          <w:u w:val="single"/>
        </w:rPr>
        <w:t>dnia 11.07</w:t>
      </w:r>
      <w:r w:rsidR="001D7670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8A238F" w:rsidRDefault="00BF035D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BF035D" w:rsidRPr="008A238F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1D2613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1D2613">
        <w:rPr>
          <w:rFonts w:ascii="Times New Roman" w:hAnsi="Times New Roman"/>
          <w:bCs/>
          <w:sz w:val="20"/>
          <w:szCs w:val="20"/>
        </w:rPr>
        <w:t>59</w:t>
      </w:r>
      <w:r w:rsidR="001D7670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D2613" w:rsidRDefault="001D2613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4B" w:rsidRDefault="007D544B" w:rsidP="00A8421C">
      <w:pPr>
        <w:spacing w:after="0" w:line="240" w:lineRule="auto"/>
      </w:pPr>
      <w:r>
        <w:separator/>
      </w:r>
    </w:p>
  </w:endnote>
  <w:end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7D544B" w:rsidP="00B90AE7">
    <w:pPr>
      <w:pStyle w:val="Stopka"/>
      <w:jc w:val="center"/>
      <w:rPr>
        <w:b/>
        <w:sz w:val="16"/>
        <w:szCs w:val="16"/>
      </w:rPr>
    </w:pPr>
  </w:p>
  <w:p w:rsidR="007D544B" w:rsidRDefault="007D544B" w:rsidP="001D2613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F922E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7.85pt;visibility:visible">
          <v:imagedata r:id="rId1" o:title=""/>
        </v:shape>
      </w:pic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D544B" w:rsidRPr="001800AA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4B" w:rsidRDefault="007D544B" w:rsidP="00A8421C">
      <w:pPr>
        <w:spacing w:after="0" w:line="240" w:lineRule="auto"/>
      </w:pPr>
      <w:r>
        <w:separator/>
      </w:r>
    </w:p>
  </w:footnote>
  <w:foot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F922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Pr="00406824" w:rsidRDefault="00F922EF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.35pt;height:44.35pt;visibility:visible">
          <v:imagedata r:id="rId3" o:title=""/>
        </v:shape>
      </w:pict>
    </w:r>
    <w:r w:rsidR="007D544B">
      <w:tab/>
    </w:r>
  </w:p>
  <w:p w:rsidR="007D544B" w:rsidRDefault="007D544B" w:rsidP="00B90AE7">
    <w:pPr>
      <w:pStyle w:val="Nagwek"/>
    </w:pPr>
    <w:r>
      <w:tab/>
    </w:r>
  </w:p>
  <w:p w:rsidR="007D544B" w:rsidRDefault="00F922EF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7D544B" w:rsidRPr="002D500A" w:rsidRDefault="007D544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4B" w:rsidRDefault="00F922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728EAC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7"/>
  </w:num>
  <w:num w:numId="32">
    <w:abstractNumId w:val="35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27CCB"/>
    <w:rsid w:val="00032580"/>
    <w:rsid w:val="0007788C"/>
    <w:rsid w:val="00092C99"/>
    <w:rsid w:val="000D7854"/>
    <w:rsid w:val="000F61CC"/>
    <w:rsid w:val="001240BD"/>
    <w:rsid w:val="00141450"/>
    <w:rsid w:val="001675E8"/>
    <w:rsid w:val="001800AA"/>
    <w:rsid w:val="00183A60"/>
    <w:rsid w:val="00186C77"/>
    <w:rsid w:val="001901D7"/>
    <w:rsid w:val="001C6E20"/>
    <w:rsid w:val="001C79B9"/>
    <w:rsid w:val="001D2613"/>
    <w:rsid w:val="001D7670"/>
    <w:rsid w:val="00211FF0"/>
    <w:rsid w:val="00217D02"/>
    <w:rsid w:val="00221C47"/>
    <w:rsid w:val="00225B29"/>
    <w:rsid w:val="00225FDD"/>
    <w:rsid w:val="0023034C"/>
    <w:rsid w:val="00235D58"/>
    <w:rsid w:val="00270F2A"/>
    <w:rsid w:val="0027263B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718D5"/>
    <w:rsid w:val="00390C7F"/>
    <w:rsid w:val="00395233"/>
    <w:rsid w:val="00406824"/>
    <w:rsid w:val="004102BE"/>
    <w:rsid w:val="00422A5E"/>
    <w:rsid w:val="004270F9"/>
    <w:rsid w:val="00434DED"/>
    <w:rsid w:val="004518C2"/>
    <w:rsid w:val="00455169"/>
    <w:rsid w:val="004577E4"/>
    <w:rsid w:val="0046620C"/>
    <w:rsid w:val="004802C9"/>
    <w:rsid w:val="00487827"/>
    <w:rsid w:val="004A328C"/>
    <w:rsid w:val="004A68C9"/>
    <w:rsid w:val="004F7CB8"/>
    <w:rsid w:val="005318F5"/>
    <w:rsid w:val="005904EA"/>
    <w:rsid w:val="005E772A"/>
    <w:rsid w:val="005F3A66"/>
    <w:rsid w:val="00667FC9"/>
    <w:rsid w:val="0069180E"/>
    <w:rsid w:val="006A1DD8"/>
    <w:rsid w:val="006B3FF7"/>
    <w:rsid w:val="006C6A61"/>
    <w:rsid w:val="006E1DE1"/>
    <w:rsid w:val="006E24B4"/>
    <w:rsid w:val="006F0083"/>
    <w:rsid w:val="00706A9A"/>
    <w:rsid w:val="007138CC"/>
    <w:rsid w:val="00750442"/>
    <w:rsid w:val="00752DE3"/>
    <w:rsid w:val="00754EEB"/>
    <w:rsid w:val="00774F31"/>
    <w:rsid w:val="00780734"/>
    <w:rsid w:val="00793C38"/>
    <w:rsid w:val="007A5C45"/>
    <w:rsid w:val="007B0216"/>
    <w:rsid w:val="007B1674"/>
    <w:rsid w:val="007D3E36"/>
    <w:rsid w:val="007D544B"/>
    <w:rsid w:val="00812675"/>
    <w:rsid w:val="00817E09"/>
    <w:rsid w:val="008478E4"/>
    <w:rsid w:val="00867D52"/>
    <w:rsid w:val="00894710"/>
    <w:rsid w:val="00895808"/>
    <w:rsid w:val="008A238F"/>
    <w:rsid w:val="008A5BCF"/>
    <w:rsid w:val="008F6B9B"/>
    <w:rsid w:val="008F7F87"/>
    <w:rsid w:val="00944981"/>
    <w:rsid w:val="00964664"/>
    <w:rsid w:val="00967F92"/>
    <w:rsid w:val="00975A5F"/>
    <w:rsid w:val="0098792E"/>
    <w:rsid w:val="00993266"/>
    <w:rsid w:val="00995240"/>
    <w:rsid w:val="009B7405"/>
    <w:rsid w:val="009C3C9D"/>
    <w:rsid w:val="009D1402"/>
    <w:rsid w:val="00A017F9"/>
    <w:rsid w:val="00A04766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B177BC"/>
    <w:rsid w:val="00B359AF"/>
    <w:rsid w:val="00B3778D"/>
    <w:rsid w:val="00B45937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F035D"/>
    <w:rsid w:val="00BF20D2"/>
    <w:rsid w:val="00BF7334"/>
    <w:rsid w:val="00C04237"/>
    <w:rsid w:val="00C1127F"/>
    <w:rsid w:val="00C2152B"/>
    <w:rsid w:val="00C43D92"/>
    <w:rsid w:val="00C46BCA"/>
    <w:rsid w:val="00C50E4A"/>
    <w:rsid w:val="00C54255"/>
    <w:rsid w:val="00C7052B"/>
    <w:rsid w:val="00C806F3"/>
    <w:rsid w:val="00C93709"/>
    <w:rsid w:val="00C96416"/>
    <w:rsid w:val="00CA363E"/>
    <w:rsid w:val="00CA5F2A"/>
    <w:rsid w:val="00CA73CC"/>
    <w:rsid w:val="00CC5275"/>
    <w:rsid w:val="00CD2788"/>
    <w:rsid w:val="00D16901"/>
    <w:rsid w:val="00D348C3"/>
    <w:rsid w:val="00D55976"/>
    <w:rsid w:val="00D60272"/>
    <w:rsid w:val="00D618E1"/>
    <w:rsid w:val="00D97B4A"/>
    <w:rsid w:val="00DA1105"/>
    <w:rsid w:val="00DC0180"/>
    <w:rsid w:val="00DC49A2"/>
    <w:rsid w:val="00DD5478"/>
    <w:rsid w:val="00DD5F6C"/>
    <w:rsid w:val="00DF1271"/>
    <w:rsid w:val="00DF5136"/>
    <w:rsid w:val="00E2292A"/>
    <w:rsid w:val="00E3037B"/>
    <w:rsid w:val="00E33C41"/>
    <w:rsid w:val="00E46183"/>
    <w:rsid w:val="00E56C21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14529"/>
    <w:rsid w:val="00F277A2"/>
    <w:rsid w:val="00F46107"/>
    <w:rsid w:val="00F509CD"/>
    <w:rsid w:val="00F60121"/>
    <w:rsid w:val="00F64C6D"/>
    <w:rsid w:val="00F82647"/>
    <w:rsid w:val="00F85EDF"/>
    <w:rsid w:val="00F90E03"/>
    <w:rsid w:val="00F922EF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51A0999-411D-4335-8106-4BFAFA0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CE43-2FED-4C2E-B2BB-39E9E20F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45</cp:revision>
  <cp:lastPrinted>2018-11-30T09:41:00Z</cp:lastPrinted>
  <dcterms:created xsi:type="dcterms:W3CDTF">2018-01-09T16:32:00Z</dcterms:created>
  <dcterms:modified xsi:type="dcterms:W3CDTF">2019-06-25T08:54:00Z</dcterms:modified>
</cp:coreProperties>
</file>