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8" w:rsidRPr="00FC151E" w:rsidRDefault="00227E18" w:rsidP="00BB562E">
      <w:pPr>
        <w:pStyle w:val="BodyTextIndent"/>
        <w:ind w:left="0"/>
        <w:rPr>
          <w:rFonts w:ascii="Century Gothic" w:hAnsi="Century Gothic" w:cs="Century Gothic"/>
          <w:b/>
          <w:bCs/>
          <w:sz w:val="20"/>
          <w:szCs w:val="20"/>
        </w:rPr>
      </w:pPr>
      <w:r w:rsidRPr="00FC151E">
        <w:rPr>
          <w:rFonts w:ascii="Century Gothic" w:hAnsi="Century Gothic" w:cs="Century Gothic"/>
          <w:b/>
          <w:bCs/>
          <w:sz w:val="20"/>
          <w:szCs w:val="20"/>
        </w:rPr>
        <w:t>Konkurs nr 78/2019</w:t>
      </w:r>
    </w:p>
    <w:p w:rsidR="00227E18" w:rsidRPr="00FC151E" w:rsidRDefault="00227E18" w:rsidP="000C6D05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FC151E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Załącznik nr 2</w:t>
      </w:r>
    </w:p>
    <w:p w:rsidR="00227E18" w:rsidRPr="00FC151E" w:rsidRDefault="00227E18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6"/>
          <w:szCs w:val="16"/>
        </w:rPr>
      </w:pPr>
      <w:r w:rsidRPr="00FC151E">
        <w:rPr>
          <w:rFonts w:ascii="Century Gothic" w:hAnsi="Century Gothic" w:cs="Century Gothic"/>
          <w:sz w:val="16"/>
          <w:szCs w:val="16"/>
        </w:rPr>
        <w:t xml:space="preserve">……………………………                                                                                                                </w:t>
      </w:r>
    </w:p>
    <w:p w:rsidR="00227E18" w:rsidRPr="00FC151E" w:rsidRDefault="00227E18" w:rsidP="000C6D05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16"/>
          <w:szCs w:val="16"/>
        </w:rPr>
      </w:pPr>
      <w:r w:rsidRPr="00FC151E">
        <w:rPr>
          <w:rFonts w:ascii="Century Gothic" w:hAnsi="Century Gothic" w:cs="Century Gothic"/>
          <w:sz w:val="16"/>
          <w:szCs w:val="16"/>
        </w:rPr>
        <w:t xml:space="preserve">pieczątka Oferenta       </w:t>
      </w:r>
    </w:p>
    <w:p w:rsidR="00227E18" w:rsidRPr="00FC151E" w:rsidRDefault="00227E18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227E18" w:rsidRPr="00FC151E" w:rsidRDefault="00227E18" w:rsidP="000C6D05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FC151E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227E18" w:rsidRPr="00FC151E" w:rsidRDefault="00227E18" w:rsidP="000C6D05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C151E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227E18" w:rsidRPr="00FC151E" w:rsidRDefault="00227E18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C151E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227E18" w:rsidRPr="00FC151E" w:rsidRDefault="00227E18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C151E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p w:rsidR="00227E18" w:rsidRPr="00FC151E" w:rsidRDefault="00227E18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227E18" w:rsidRPr="00FC151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227E18" w:rsidRPr="00FC151E" w:rsidRDefault="00227E18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227E18" w:rsidRPr="00FC151E" w:rsidRDefault="00227E18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227E18" w:rsidRPr="00FC151E" w:rsidRDefault="00227E18" w:rsidP="00B241B1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doświadczenie w wykonywaniu świadczeń będących przedmiotem oferty </w:t>
            </w: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227E18" w:rsidRPr="00FC151E" w:rsidRDefault="00227E18" w:rsidP="005A4B6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C151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 tym doświadczenie w kierowaniu pracą zawodową fizjoterapeutów/terapeutów zajęciowych</w:t>
            </w:r>
          </w:p>
        </w:tc>
      </w:tr>
      <w:tr w:rsidR="00227E18" w:rsidRPr="00FC151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27E18" w:rsidRPr="00FC151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18" w:rsidRPr="00FC151E" w:rsidRDefault="00227E18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227E18" w:rsidRPr="00FC151E" w:rsidRDefault="00227E18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227E18" w:rsidRPr="00FC151E" w:rsidRDefault="00227E18" w:rsidP="000C6D05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0"/>
          <w:szCs w:val="10"/>
        </w:rPr>
      </w:pPr>
    </w:p>
    <w:p w:rsidR="00227E18" w:rsidRPr="00FC151E" w:rsidRDefault="00227E18" w:rsidP="000C6D05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0"/>
          <w:szCs w:val="10"/>
        </w:rPr>
      </w:pPr>
    </w:p>
    <w:p w:rsidR="00227E18" w:rsidRPr="00FC151E" w:rsidRDefault="00227E18" w:rsidP="00A44E4E">
      <w:pPr>
        <w:spacing w:after="0" w:line="240" w:lineRule="auto"/>
        <w:rPr>
          <w:rFonts w:ascii="Century Gothic" w:hAnsi="Century Gothic" w:cs="Century Gothic"/>
          <w:color w:val="000000"/>
          <w:sz w:val="10"/>
          <w:szCs w:val="10"/>
        </w:rPr>
      </w:pPr>
    </w:p>
    <w:p w:rsidR="00227E18" w:rsidRPr="00FC151E" w:rsidRDefault="00227E18" w:rsidP="00FC151E">
      <w:pPr>
        <w:spacing w:after="0" w:line="240" w:lineRule="auto"/>
        <w:ind w:left="4956"/>
        <w:jc w:val="right"/>
        <w:rPr>
          <w:rFonts w:ascii="Century Gothic" w:hAnsi="Century Gothic" w:cs="Century Gothic"/>
          <w:color w:val="000000"/>
          <w:sz w:val="14"/>
          <w:szCs w:val="14"/>
        </w:rPr>
      </w:pPr>
      <w:r w:rsidRPr="00FC151E">
        <w:rPr>
          <w:rFonts w:ascii="Century Gothic" w:hAnsi="Century Gothic" w:cs="Century Gothic"/>
          <w:color w:val="000000"/>
          <w:sz w:val="14"/>
          <w:szCs w:val="14"/>
        </w:rPr>
        <w:t>..............................................................................</w:t>
      </w:r>
    </w:p>
    <w:p w:rsidR="00227E18" w:rsidRPr="00FC151E" w:rsidRDefault="00227E18" w:rsidP="00FC151E">
      <w:pPr>
        <w:spacing w:after="0" w:line="240" w:lineRule="auto"/>
        <w:ind w:left="5664"/>
        <w:jc w:val="right"/>
        <w:rPr>
          <w:rFonts w:ascii="Century Gothic" w:hAnsi="Century Gothic" w:cs="Century Gothic"/>
          <w:sz w:val="12"/>
          <w:szCs w:val="12"/>
        </w:rPr>
      </w:pPr>
      <w:r w:rsidRPr="00FC151E">
        <w:rPr>
          <w:rFonts w:ascii="Century Gothic" w:hAnsi="Century Gothic" w:cs="Century Gothic"/>
          <w:color w:val="000000"/>
          <w:sz w:val="12"/>
          <w:szCs w:val="12"/>
        </w:rPr>
        <w:t>Data i podpis Oferenta lub jego upoważnionego przedstawiciela</w:t>
      </w:r>
    </w:p>
    <w:sectPr w:rsidR="00227E18" w:rsidRPr="00FC151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18" w:rsidRDefault="00227E18" w:rsidP="00A8421C">
      <w:pPr>
        <w:spacing w:after="0" w:line="240" w:lineRule="auto"/>
      </w:pPr>
      <w:r>
        <w:separator/>
      </w:r>
    </w:p>
  </w:endnote>
  <w:endnote w:type="continuationSeparator" w:id="0">
    <w:p w:rsidR="00227E18" w:rsidRDefault="00227E1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18" w:rsidRDefault="00227E18" w:rsidP="00B90AE7">
    <w:pPr>
      <w:pStyle w:val="Footer"/>
      <w:jc w:val="center"/>
      <w:rPr>
        <w:b/>
        <w:bCs/>
        <w:sz w:val="16"/>
        <w:szCs w:val="16"/>
      </w:rPr>
    </w:pPr>
  </w:p>
  <w:p w:rsidR="00227E18" w:rsidRDefault="00227E18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277840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227E18" w:rsidRDefault="00227E18" w:rsidP="001C79B9">
    <w:pPr>
      <w:pStyle w:val="Footer"/>
      <w:rPr>
        <w:b/>
        <w:bCs/>
        <w:noProof/>
        <w:lang w:eastAsia="pl-PL"/>
      </w:rPr>
    </w:pPr>
  </w:p>
  <w:p w:rsidR="00227E18" w:rsidRPr="006F0083" w:rsidRDefault="00227E1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27E18" w:rsidRPr="006F0083" w:rsidRDefault="00227E1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27E18" w:rsidRPr="006F0083" w:rsidRDefault="00227E1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227E18" w:rsidRPr="006F0083" w:rsidRDefault="00227E1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227E18" w:rsidRPr="001800AA" w:rsidRDefault="00227E1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18" w:rsidRDefault="00227E18" w:rsidP="00A8421C">
      <w:pPr>
        <w:spacing w:after="0" w:line="240" w:lineRule="auto"/>
      </w:pPr>
      <w:r>
        <w:separator/>
      </w:r>
    </w:p>
  </w:footnote>
  <w:footnote w:type="continuationSeparator" w:id="0">
    <w:p w:rsidR="00227E18" w:rsidRDefault="00227E1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18" w:rsidRDefault="00227E1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18" w:rsidRPr="00406824" w:rsidRDefault="00227E18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Pr="001262A1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227E18" w:rsidRDefault="00227E18" w:rsidP="00B90AE7">
    <w:pPr>
      <w:pStyle w:val="Header"/>
    </w:pPr>
    <w:r>
      <w:tab/>
    </w:r>
  </w:p>
  <w:p w:rsidR="00227E18" w:rsidRPr="002D500A" w:rsidRDefault="00227E18" w:rsidP="002D500A">
    <w:pPr>
      <w:pStyle w:val="Header"/>
      <w:rPr>
        <w:noProof/>
        <w:sz w:val="24"/>
        <w:szCs w:val="24"/>
        <w:lang w:eastAsia="pl-PL"/>
      </w:rPr>
    </w:pPr>
    <w:r w:rsidRPr="00277840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18" w:rsidRDefault="00227E1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11A62"/>
    <w:rsid w:val="001262A1"/>
    <w:rsid w:val="0013428C"/>
    <w:rsid w:val="00140A2E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27E18"/>
    <w:rsid w:val="00246701"/>
    <w:rsid w:val="00252C7A"/>
    <w:rsid w:val="00266CF6"/>
    <w:rsid w:val="00276744"/>
    <w:rsid w:val="00277840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3E4D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A4B6F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965FB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4D37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A6F6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41B1"/>
    <w:rsid w:val="00B277CC"/>
    <w:rsid w:val="00B31384"/>
    <w:rsid w:val="00B3333F"/>
    <w:rsid w:val="00B44D61"/>
    <w:rsid w:val="00B608E6"/>
    <w:rsid w:val="00B670AB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307A9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40B7"/>
    <w:rsid w:val="00D37AF1"/>
    <w:rsid w:val="00D55976"/>
    <w:rsid w:val="00D60272"/>
    <w:rsid w:val="00D62862"/>
    <w:rsid w:val="00D74BDF"/>
    <w:rsid w:val="00D93188"/>
    <w:rsid w:val="00D97B4A"/>
    <w:rsid w:val="00DA53B9"/>
    <w:rsid w:val="00DA720F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25130"/>
    <w:rsid w:val="00F51F1A"/>
    <w:rsid w:val="00F556D5"/>
    <w:rsid w:val="00F60121"/>
    <w:rsid w:val="00F66F96"/>
    <w:rsid w:val="00F8496A"/>
    <w:rsid w:val="00F91C7B"/>
    <w:rsid w:val="00FA3A2F"/>
    <w:rsid w:val="00FC151E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2019-09-30T09:00:00Z</dcterms:created>
  <dcterms:modified xsi:type="dcterms:W3CDTF">2019-09-30T09:00:00Z</dcterms:modified>
</cp:coreProperties>
</file>