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D81116" w:rsidRDefault="00AC06E5" w:rsidP="005C3BCE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</w:p>
    <w:p w:rsidR="00E64DF4" w:rsidRPr="00B42B2F" w:rsidRDefault="00E64DF4" w:rsidP="005C3BCE">
      <w:pPr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20"/>
          <w:szCs w:val="20"/>
        </w:rPr>
      </w:pPr>
    </w:p>
    <w:p w:rsidR="00E60F9F" w:rsidRDefault="00B42B2F" w:rsidP="00E60F9F">
      <w:pPr>
        <w:spacing w:after="0" w:line="240" w:lineRule="auto"/>
        <w:jc w:val="center"/>
        <w:rPr>
          <w:rFonts w:ascii="Arial Narrow" w:eastAsia="Times New Roman" w:hAnsi="Arial Narrow"/>
          <w:b/>
          <w:spacing w:val="20"/>
          <w:sz w:val="20"/>
          <w:szCs w:val="20"/>
        </w:rPr>
      </w:pPr>
      <w:r w:rsidRPr="00B42B2F">
        <w:rPr>
          <w:rFonts w:ascii="Arial Narrow" w:eastAsia="Tahoma" w:hAnsi="Arial Narrow"/>
          <w:b/>
          <w:bCs/>
          <w:color w:val="000000"/>
          <w:sz w:val="20"/>
          <w:szCs w:val="20"/>
        </w:rPr>
        <w:t xml:space="preserve">KOREKTA </w:t>
      </w:r>
      <w:r w:rsidRPr="00B42B2F">
        <w:rPr>
          <w:rFonts w:ascii="Arial Narrow" w:eastAsia="Tahoma" w:hAnsi="Arial Narrow"/>
          <w:b/>
          <w:bCs/>
          <w:color w:val="000000"/>
          <w:sz w:val="20"/>
          <w:szCs w:val="20"/>
        </w:rPr>
        <w:br/>
      </w:r>
      <w:r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OGŁOSZENIA Z DNIA 04.10.2019 R. O ROZSTRZYGNIĘCIU KONKURSU OFERT </w:t>
      </w:r>
    </w:p>
    <w:p w:rsidR="00B42B2F" w:rsidRPr="00B42B2F" w:rsidRDefault="00B42B2F" w:rsidP="00E60F9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NA UDZIELANIE ŚWIADCZEŃ ZDROWOTNYCH </w:t>
      </w:r>
      <w:r w:rsidRPr="00B42B2F">
        <w:rPr>
          <w:rFonts w:ascii="Arial Narrow" w:eastAsia="Times New Roman" w:hAnsi="Arial Narrow"/>
          <w:b/>
          <w:sz w:val="20"/>
          <w:szCs w:val="20"/>
        </w:rPr>
        <w:t>NR 72/2019</w:t>
      </w:r>
    </w:p>
    <w:p w:rsidR="005C3BCE" w:rsidRPr="00B42B2F" w:rsidRDefault="005C3BCE" w:rsidP="005C3BCE">
      <w:pPr>
        <w:spacing w:after="0" w:line="240" w:lineRule="auto"/>
        <w:jc w:val="center"/>
        <w:rPr>
          <w:rFonts w:ascii="Arial Narrow" w:eastAsia="Tahoma" w:hAnsi="Arial Narrow"/>
          <w:b/>
          <w:bCs/>
          <w:color w:val="000000"/>
          <w:sz w:val="20"/>
          <w:szCs w:val="20"/>
        </w:rPr>
      </w:pPr>
    </w:p>
    <w:p w:rsidR="00BF347D" w:rsidRPr="00B42B2F" w:rsidRDefault="00BF347D" w:rsidP="0094206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85F47" w:rsidRPr="00B42B2F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85F47" w:rsidRPr="00B42B2F" w:rsidRDefault="00085F47" w:rsidP="00085F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42B2F">
        <w:rPr>
          <w:rFonts w:ascii="Arial Narrow" w:hAnsi="Arial Narrow"/>
          <w:b/>
          <w:sz w:val="20"/>
          <w:szCs w:val="20"/>
        </w:rPr>
        <w:t xml:space="preserve">Dotyczy:  </w:t>
      </w:r>
      <w:r w:rsidR="00E60F9F">
        <w:rPr>
          <w:rFonts w:ascii="Arial Narrow" w:eastAsia="Times New Roman" w:hAnsi="Arial Narrow"/>
          <w:b/>
          <w:spacing w:val="20"/>
          <w:sz w:val="20"/>
          <w:szCs w:val="20"/>
        </w:rPr>
        <w:t xml:space="preserve">Ogłoszenia </w:t>
      </w:r>
      <w:r w:rsidR="009A39ED"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o rozstrzygnięciu </w:t>
      </w:r>
      <w:r w:rsidR="00F04E9E"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konkursu ofert na udzielanie świadczeń zdrowotnych </w:t>
      </w:r>
      <w:r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 </w:t>
      </w:r>
      <w:r w:rsidRPr="00B42B2F">
        <w:rPr>
          <w:rFonts w:ascii="Arial Narrow" w:eastAsia="Times New Roman" w:hAnsi="Arial Narrow"/>
          <w:b/>
          <w:sz w:val="20"/>
          <w:szCs w:val="20"/>
        </w:rPr>
        <w:t xml:space="preserve">Nr </w:t>
      </w:r>
      <w:r w:rsidR="00667C30" w:rsidRPr="00B42B2F">
        <w:rPr>
          <w:rFonts w:ascii="Arial Narrow" w:eastAsia="Times New Roman" w:hAnsi="Arial Narrow"/>
          <w:b/>
          <w:sz w:val="20"/>
          <w:szCs w:val="20"/>
        </w:rPr>
        <w:t>72</w:t>
      </w:r>
      <w:r w:rsidRPr="00B42B2F">
        <w:rPr>
          <w:rFonts w:ascii="Arial Narrow" w:eastAsia="Times New Roman" w:hAnsi="Arial Narrow"/>
          <w:b/>
          <w:sz w:val="20"/>
          <w:szCs w:val="20"/>
        </w:rPr>
        <w:t>/201</w:t>
      </w:r>
      <w:r w:rsidR="00037821" w:rsidRPr="00B42B2F">
        <w:rPr>
          <w:rFonts w:ascii="Arial Narrow" w:eastAsia="Times New Roman" w:hAnsi="Arial Narrow"/>
          <w:b/>
          <w:sz w:val="20"/>
          <w:szCs w:val="20"/>
        </w:rPr>
        <w:t>9</w:t>
      </w:r>
      <w:r w:rsidRPr="00B42B2F">
        <w:rPr>
          <w:rFonts w:ascii="Arial Narrow" w:hAnsi="Arial Narrow"/>
          <w:sz w:val="20"/>
          <w:szCs w:val="20"/>
        </w:rPr>
        <w:t xml:space="preserve"> - </w:t>
      </w:r>
      <w:r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Ogłoszenie z dnia </w:t>
      </w:r>
      <w:r w:rsidR="00667C30" w:rsidRPr="00B42B2F">
        <w:rPr>
          <w:rFonts w:ascii="Arial Narrow" w:eastAsia="Times New Roman" w:hAnsi="Arial Narrow"/>
          <w:b/>
          <w:spacing w:val="20"/>
          <w:sz w:val="20"/>
          <w:szCs w:val="20"/>
        </w:rPr>
        <w:t>04.10</w:t>
      </w:r>
      <w:r w:rsidR="00037821" w:rsidRPr="00B42B2F">
        <w:rPr>
          <w:rFonts w:ascii="Arial Narrow" w:eastAsia="Times New Roman" w:hAnsi="Arial Narrow"/>
          <w:b/>
          <w:spacing w:val="20"/>
          <w:sz w:val="20"/>
          <w:szCs w:val="20"/>
        </w:rPr>
        <w:t>.2019</w:t>
      </w:r>
      <w:r w:rsidRPr="00B42B2F">
        <w:rPr>
          <w:rFonts w:ascii="Arial Narrow" w:eastAsia="Times New Roman" w:hAnsi="Arial Narrow"/>
          <w:b/>
          <w:spacing w:val="20"/>
          <w:sz w:val="20"/>
          <w:szCs w:val="20"/>
        </w:rPr>
        <w:t xml:space="preserve"> r.</w:t>
      </w:r>
    </w:p>
    <w:p w:rsidR="00085F47" w:rsidRPr="00B42B2F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6C55F2" w:rsidRPr="00B42B2F" w:rsidRDefault="00005B05" w:rsidP="00085F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Udzielający zamówienia:</w:t>
      </w:r>
      <w:r w:rsidR="00085F47" w:rsidRPr="00B42B2F">
        <w:rPr>
          <w:rFonts w:ascii="Arial Narrow" w:hAnsi="Arial Narrow"/>
          <w:sz w:val="20"/>
          <w:szCs w:val="20"/>
        </w:rPr>
        <w:t xml:space="preserve"> </w:t>
      </w:r>
      <w:r w:rsidR="005C3BCE" w:rsidRPr="00B42B2F">
        <w:rPr>
          <w:rFonts w:ascii="Arial Narrow" w:hAnsi="Arial Narrow"/>
          <w:sz w:val="20"/>
          <w:szCs w:val="20"/>
        </w:rPr>
        <w:t xml:space="preserve">Szpitale Pomorskie </w:t>
      </w:r>
      <w:r w:rsidR="005C3BCE" w:rsidRPr="00B42B2F">
        <w:rPr>
          <w:rFonts w:ascii="Arial Narrow" w:hAnsi="Arial Narrow"/>
          <w:bCs/>
          <w:sz w:val="20"/>
          <w:szCs w:val="20"/>
        </w:rPr>
        <w:t>Spółka z ograniczoną odpowiedzialnością z siedzibą w Gdyni</w:t>
      </w:r>
      <w:r w:rsidR="005C3BCE" w:rsidRPr="00B42B2F">
        <w:rPr>
          <w:rFonts w:ascii="Arial Narrow" w:hAnsi="Arial Narrow"/>
          <w:sz w:val="20"/>
          <w:szCs w:val="20"/>
        </w:rPr>
        <w:t xml:space="preserve">, przy ul. Powstania Styczniowego 1, 81-519 Gdynia, </w:t>
      </w:r>
      <w:r w:rsidR="00A620B9" w:rsidRPr="00B42B2F">
        <w:rPr>
          <w:rFonts w:ascii="Arial Narrow" w:hAnsi="Arial Narrow"/>
          <w:sz w:val="20"/>
          <w:szCs w:val="20"/>
        </w:rPr>
        <w:t xml:space="preserve">informuje, iż </w:t>
      </w:r>
      <w:r w:rsidR="00E73A10" w:rsidRPr="00B42B2F">
        <w:rPr>
          <w:rFonts w:ascii="Arial Narrow" w:hAnsi="Arial Narrow"/>
          <w:sz w:val="20"/>
          <w:szCs w:val="20"/>
        </w:rPr>
        <w:t xml:space="preserve">dokonuje </w:t>
      </w:r>
      <w:r w:rsidR="00E60F9F">
        <w:rPr>
          <w:rFonts w:ascii="Arial Narrow" w:hAnsi="Arial Narrow"/>
          <w:sz w:val="20"/>
          <w:szCs w:val="20"/>
        </w:rPr>
        <w:t xml:space="preserve">korekty omyłki </w:t>
      </w:r>
      <w:r w:rsidR="00911542" w:rsidRPr="00B42B2F">
        <w:rPr>
          <w:rFonts w:ascii="Arial Narrow" w:hAnsi="Arial Narrow"/>
          <w:sz w:val="20"/>
          <w:szCs w:val="20"/>
        </w:rPr>
        <w:t xml:space="preserve">zaistniałej w </w:t>
      </w:r>
      <w:r w:rsidR="00037821" w:rsidRPr="00B42B2F">
        <w:rPr>
          <w:rFonts w:ascii="Arial Narrow" w:hAnsi="Arial Narrow"/>
          <w:sz w:val="20"/>
          <w:szCs w:val="20"/>
        </w:rPr>
        <w:t>Ogłoszeniu</w:t>
      </w:r>
      <w:r w:rsidR="00F04E9E" w:rsidRPr="00B42B2F">
        <w:rPr>
          <w:rFonts w:ascii="Arial Narrow" w:hAnsi="Arial Narrow"/>
          <w:sz w:val="20"/>
          <w:szCs w:val="20"/>
        </w:rPr>
        <w:t xml:space="preserve"> </w:t>
      </w:r>
      <w:r w:rsidR="00D539B7" w:rsidRPr="00B42B2F">
        <w:rPr>
          <w:rFonts w:ascii="Arial Narrow" w:hAnsi="Arial Narrow"/>
          <w:sz w:val="20"/>
          <w:szCs w:val="20"/>
        </w:rPr>
        <w:t xml:space="preserve">o rozstrzygnięciu konkursu ofert nr 72/2019 na udzielanie świadczeń zdrowotnych </w:t>
      </w:r>
      <w:r w:rsidR="00F04E9E" w:rsidRPr="00B42B2F">
        <w:rPr>
          <w:rFonts w:ascii="Arial Narrow" w:hAnsi="Arial Narrow"/>
          <w:sz w:val="20"/>
          <w:szCs w:val="20"/>
        </w:rPr>
        <w:t xml:space="preserve"> - </w:t>
      </w:r>
      <w:r w:rsidR="00F04E9E" w:rsidRPr="00B42B2F">
        <w:rPr>
          <w:rFonts w:ascii="Arial Narrow" w:eastAsia="Times New Roman" w:hAnsi="Arial Narrow"/>
          <w:sz w:val="20"/>
          <w:szCs w:val="20"/>
        </w:rPr>
        <w:t>Zakres c</w:t>
      </w:r>
      <w:r w:rsidR="00085F47" w:rsidRPr="00B42B2F">
        <w:rPr>
          <w:rFonts w:ascii="Arial Narrow" w:eastAsia="Times New Roman" w:hAnsi="Arial Narrow"/>
          <w:sz w:val="20"/>
          <w:szCs w:val="20"/>
        </w:rPr>
        <w:t xml:space="preserve">zynności: </w:t>
      </w:r>
      <w:r w:rsidR="00A620B9" w:rsidRPr="00B42B2F">
        <w:rPr>
          <w:rFonts w:ascii="Arial Narrow" w:hAnsi="Arial Narrow"/>
          <w:sz w:val="20"/>
          <w:szCs w:val="20"/>
        </w:rPr>
        <w:t xml:space="preserve"> </w:t>
      </w:r>
      <w:r w:rsidR="00D539B7" w:rsidRPr="00B42B2F">
        <w:rPr>
          <w:rFonts w:ascii="Arial Narrow" w:hAnsi="Arial Narrow"/>
          <w:sz w:val="20"/>
          <w:szCs w:val="20"/>
        </w:rPr>
        <w:t xml:space="preserve">Pielęgniarki </w:t>
      </w:r>
      <w:r w:rsidR="00037821" w:rsidRPr="00B42B2F">
        <w:rPr>
          <w:rFonts w:ascii="Arial Narrow" w:hAnsi="Arial Narrow"/>
          <w:sz w:val="20"/>
          <w:szCs w:val="20"/>
        </w:rPr>
        <w:t>– w lokalizacji przy</w:t>
      </w:r>
      <w:r w:rsidR="00D539B7" w:rsidRPr="00B42B2F">
        <w:rPr>
          <w:rFonts w:ascii="Arial Narrow" w:hAnsi="Arial Narrow"/>
          <w:sz w:val="20"/>
          <w:szCs w:val="20"/>
        </w:rPr>
        <w:t xml:space="preserve"> ul. Wójta Radtkego</w:t>
      </w:r>
      <w:r w:rsidR="00F04E9E" w:rsidRPr="00B42B2F">
        <w:rPr>
          <w:rFonts w:ascii="Arial Narrow" w:hAnsi="Arial Narrow"/>
          <w:sz w:val="20"/>
          <w:szCs w:val="20"/>
        </w:rPr>
        <w:t xml:space="preserve"> 1</w:t>
      </w:r>
      <w:r w:rsidR="00037821" w:rsidRPr="00B42B2F">
        <w:rPr>
          <w:rFonts w:ascii="Arial Narrow" w:hAnsi="Arial Narrow"/>
          <w:sz w:val="20"/>
          <w:szCs w:val="20"/>
        </w:rPr>
        <w:t xml:space="preserve"> w Gdyni, w którym</w:t>
      </w:r>
      <w:r>
        <w:rPr>
          <w:rFonts w:ascii="Arial Narrow" w:hAnsi="Arial Narrow"/>
          <w:sz w:val="20"/>
          <w:szCs w:val="20"/>
        </w:rPr>
        <w:t xml:space="preserve"> omyłkowo wskazano</w:t>
      </w:r>
      <w:r w:rsidR="00F04E9E" w:rsidRPr="00B42B2F">
        <w:rPr>
          <w:rFonts w:ascii="Arial Narrow" w:hAnsi="Arial Narrow"/>
          <w:sz w:val="20"/>
          <w:szCs w:val="20"/>
        </w:rPr>
        <w:t>:</w:t>
      </w:r>
    </w:p>
    <w:p w:rsidR="00911542" w:rsidRPr="00B42B2F" w:rsidRDefault="00911542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42B2F" w:rsidRPr="006A0572" w:rsidRDefault="00005B05" w:rsidP="00005B05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6A0572">
        <w:rPr>
          <w:rFonts w:ascii="Arial Narrow" w:hAnsi="Arial Narrow"/>
          <w:b/>
          <w:i/>
          <w:sz w:val="20"/>
          <w:szCs w:val="20"/>
        </w:rPr>
        <w:t>„</w:t>
      </w:r>
      <w:r w:rsidR="00B42B2F" w:rsidRPr="006A0572">
        <w:rPr>
          <w:rFonts w:ascii="Arial Narrow" w:hAnsi="Arial Narrow"/>
          <w:b/>
          <w:i/>
          <w:color w:val="00000A"/>
          <w:sz w:val="20"/>
          <w:szCs w:val="20"/>
          <w:lang w:eastAsia="pl-PL"/>
        </w:rPr>
        <w:t>III.3. Świadczenie usług medycznych przez pielęgniarkę  w Oddziale Chirurgii Naczyniowej;</w:t>
      </w:r>
    </w:p>
    <w:p w:rsidR="00B42B2F" w:rsidRPr="006A0572" w:rsidRDefault="00B42B2F" w:rsidP="00B42B2F">
      <w:pPr>
        <w:pStyle w:val="Tekstpodstawowy"/>
        <w:spacing w:after="80"/>
        <w:jc w:val="both"/>
        <w:rPr>
          <w:rFonts w:ascii="Arial Narrow" w:hAnsi="Arial Narrow" w:cs="Arial Narrow"/>
          <w:b/>
          <w:i/>
          <w:sz w:val="20"/>
        </w:rPr>
      </w:pPr>
      <w:r w:rsidRPr="006A0572">
        <w:rPr>
          <w:rFonts w:ascii="Arial Narrow" w:hAnsi="Arial Narrow"/>
          <w:bCs/>
          <w:i/>
          <w:sz w:val="20"/>
        </w:rPr>
        <w:t>Złożono 1 ofertę. W/w oferta spełniała wymagania konkursu. Oferta uzyskała 100,00 pkt.</w:t>
      </w:r>
    </w:p>
    <w:p w:rsidR="00B90E54" w:rsidRPr="006A0572" w:rsidRDefault="00B42B2F" w:rsidP="00E60F9F">
      <w:pPr>
        <w:tabs>
          <w:tab w:val="left" w:pos="10080"/>
        </w:tabs>
        <w:spacing w:after="60"/>
        <w:jc w:val="both"/>
        <w:rPr>
          <w:rFonts w:ascii="Arial Narrow" w:hAnsi="Arial Narrow"/>
          <w:i/>
          <w:sz w:val="20"/>
          <w:szCs w:val="20"/>
          <w:u w:val="single"/>
          <w:lang w:eastAsia="pl-PL"/>
        </w:rPr>
      </w:pPr>
      <w:r w:rsidRPr="006A0572">
        <w:rPr>
          <w:rFonts w:ascii="Arial Narrow" w:hAnsi="Arial Narrow"/>
          <w:i/>
          <w:sz w:val="20"/>
          <w:szCs w:val="20"/>
          <w:u w:val="single"/>
          <w:lang w:eastAsia="pl-PL"/>
        </w:rPr>
        <w:t>Anna Kacperska Indywidualna Praktyka Pielęgniarska, 81-225 Gdynia, ul. Morska 95/77;</w:t>
      </w:r>
      <w:r w:rsidR="00005B05" w:rsidRPr="006A0572">
        <w:rPr>
          <w:rFonts w:ascii="Arial Narrow" w:hAnsi="Arial Narrow"/>
          <w:i/>
          <w:sz w:val="20"/>
          <w:szCs w:val="20"/>
          <w:u w:val="single"/>
          <w:lang w:eastAsia="pl-PL"/>
        </w:rPr>
        <w:t>”</w:t>
      </w:r>
    </w:p>
    <w:p w:rsidR="00B84C0E" w:rsidRDefault="00005B05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 winno być: </w:t>
      </w:r>
    </w:p>
    <w:p w:rsidR="00005B05" w:rsidRDefault="00005B05" w:rsidP="00005B05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05E1E" w:rsidRPr="006A0572" w:rsidRDefault="00005B05" w:rsidP="00005B05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6A0572">
        <w:rPr>
          <w:rFonts w:ascii="Arial Narrow" w:hAnsi="Arial Narrow"/>
          <w:b/>
          <w:i/>
          <w:sz w:val="20"/>
          <w:szCs w:val="20"/>
        </w:rPr>
        <w:t>„</w:t>
      </w:r>
      <w:r w:rsidR="00505E1E" w:rsidRPr="006A0572">
        <w:rPr>
          <w:rFonts w:ascii="Arial Narrow" w:hAnsi="Arial Narrow"/>
          <w:b/>
          <w:i/>
          <w:sz w:val="20"/>
          <w:szCs w:val="20"/>
        </w:rPr>
        <w:t>w zakresie:</w:t>
      </w:r>
    </w:p>
    <w:p w:rsidR="00005B05" w:rsidRPr="006A0572" w:rsidRDefault="00005B05" w:rsidP="00005B05">
      <w:pPr>
        <w:tabs>
          <w:tab w:val="left" w:pos="1620"/>
          <w:tab w:val="left" w:pos="6405"/>
        </w:tabs>
        <w:spacing w:after="0" w:line="24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6A0572">
        <w:rPr>
          <w:rFonts w:ascii="Arial Narrow" w:hAnsi="Arial Narrow"/>
          <w:b/>
          <w:i/>
          <w:color w:val="00000A"/>
          <w:sz w:val="20"/>
          <w:szCs w:val="20"/>
          <w:lang w:eastAsia="pl-PL"/>
        </w:rPr>
        <w:t>III.3. Świadczenie usług medycznych przez pielęgniarkę  w Oddziale Chirurgii Naczyniowej;</w:t>
      </w:r>
    </w:p>
    <w:p w:rsidR="00005B05" w:rsidRDefault="00005B05" w:rsidP="00507A98">
      <w:pPr>
        <w:tabs>
          <w:tab w:val="left" w:pos="10080"/>
        </w:tabs>
        <w:spacing w:after="60"/>
        <w:jc w:val="both"/>
        <w:rPr>
          <w:rFonts w:ascii="Arial Narrow" w:hAnsi="Arial Narrow"/>
          <w:bCs/>
          <w:i/>
          <w:sz w:val="20"/>
        </w:rPr>
      </w:pPr>
      <w:r w:rsidRPr="006A0572">
        <w:rPr>
          <w:rFonts w:ascii="Arial Narrow" w:hAnsi="Arial Narrow"/>
          <w:bCs/>
          <w:i/>
          <w:sz w:val="20"/>
          <w:szCs w:val="20"/>
        </w:rPr>
        <w:t>Złożono 1 ofertę</w:t>
      </w:r>
      <w:r w:rsidR="00507A98">
        <w:rPr>
          <w:rFonts w:ascii="Arial Narrow" w:hAnsi="Arial Narrow"/>
          <w:bCs/>
          <w:i/>
          <w:sz w:val="20"/>
          <w:szCs w:val="20"/>
        </w:rPr>
        <w:t xml:space="preserve"> przez Oferenta:</w:t>
      </w:r>
      <w:r w:rsidR="00505E1E" w:rsidRPr="006A0572">
        <w:rPr>
          <w:rFonts w:ascii="Arial Narrow" w:hAnsi="Arial Narrow"/>
          <w:i/>
          <w:sz w:val="20"/>
          <w:szCs w:val="20"/>
          <w:u w:val="single"/>
          <w:lang w:eastAsia="pl-PL"/>
        </w:rPr>
        <w:t xml:space="preserve"> Anna Kacperska Indywidualna Praktyka Pielęgniarska, </w:t>
      </w:r>
      <w:r w:rsidR="00507A98">
        <w:rPr>
          <w:rFonts w:ascii="Arial Narrow" w:hAnsi="Arial Narrow"/>
          <w:i/>
          <w:sz w:val="20"/>
          <w:szCs w:val="20"/>
          <w:u w:val="single"/>
          <w:lang w:eastAsia="pl-PL"/>
        </w:rPr>
        <w:t>81-225 Gdynia, ul. Morska 95/77.</w:t>
      </w:r>
      <w:r w:rsidR="00507A98" w:rsidRPr="00507A98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6A0572">
        <w:rPr>
          <w:rFonts w:ascii="Arial Narrow" w:hAnsi="Arial Narrow"/>
          <w:bCs/>
          <w:i/>
          <w:sz w:val="20"/>
          <w:szCs w:val="20"/>
        </w:rPr>
        <w:t>W/w oferta</w:t>
      </w:r>
      <w:r w:rsidR="00505E1E" w:rsidRPr="006A0572">
        <w:rPr>
          <w:rFonts w:ascii="Arial Narrow" w:hAnsi="Arial Narrow"/>
          <w:bCs/>
          <w:i/>
          <w:sz w:val="20"/>
        </w:rPr>
        <w:t xml:space="preserve"> nie</w:t>
      </w:r>
      <w:r w:rsidRPr="006A0572">
        <w:rPr>
          <w:rFonts w:ascii="Arial Narrow" w:hAnsi="Arial Narrow"/>
          <w:bCs/>
          <w:i/>
          <w:sz w:val="20"/>
          <w:szCs w:val="20"/>
        </w:rPr>
        <w:t xml:space="preserve"> spełniała wymagania konkursu</w:t>
      </w:r>
      <w:r w:rsidR="006A0572" w:rsidRPr="006A0572">
        <w:rPr>
          <w:rFonts w:ascii="Arial Narrow" w:hAnsi="Arial Narrow"/>
          <w:bCs/>
          <w:i/>
          <w:sz w:val="20"/>
        </w:rPr>
        <w:t xml:space="preserve"> i została odrzucona na podstawie punktu X.5.7. SWKO. Ponieważ była to jedyna oferta złożona na zakres III.3. Udzielający zamówienie unieważnił postępowanie w w/w zakresie na podstawie punktu XI.1.3. SWKO.”</w:t>
      </w:r>
    </w:p>
    <w:p w:rsidR="008D5E82" w:rsidRDefault="008D5E82" w:rsidP="00507A98">
      <w:pPr>
        <w:tabs>
          <w:tab w:val="left" w:pos="10080"/>
        </w:tabs>
        <w:spacing w:after="60"/>
        <w:jc w:val="both"/>
        <w:rPr>
          <w:rFonts w:ascii="Arial Narrow" w:hAnsi="Arial Narrow"/>
          <w:bCs/>
          <w:i/>
          <w:sz w:val="20"/>
        </w:rPr>
      </w:pPr>
    </w:p>
    <w:p w:rsidR="008D5E82" w:rsidRPr="008D5E82" w:rsidRDefault="008D5E82" w:rsidP="00507A98">
      <w:pPr>
        <w:tabs>
          <w:tab w:val="left" w:pos="10080"/>
        </w:tabs>
        <w:spacing w:after="60"/>
        <w:jc w:val="both"/>
        <w:rPr>
          <w:rFonts w:ascii="Arial Narrow" w:hAnsi="Arial Narrow"/>
          <w:sz w:val="20"/>
          <w:szCs w:val="20"/>
          <w:u w:val="single"/>
          <w:lang w:eastAsia="pl-PL"/>
        </w:rPr>
      </w:pPr>
      <w:r w:rsidRPr="008D5E82">
        <w:rPr>
          <w:rFonts w:ascii="Arial Narrow" w:hAnsi="Arial Narrow"/>
          <w:bCs/>
          <w:sz w:val="20"/>
        </w:rPr>
        <w:t xml:space="preserve">Gdynia, dnia 31.10.2019 r. </w:t>
      </w:r>
    </w:p>
    <w:p w:rsidR="006E24B4" w:rsidRPr="00B90E54" w:rsidRDefault="006E24B4" w:rsidP="00085F47">
      <w:pPr>
        <w:spacing w:after="0" w:line="240" w:lineRule="auto"/>
        <w:rPr>
          <w:rFonts w:ascii="Arial Narrow" w:hAnsi="Arial Narrow"/>
        </w:rPr>
      </w:pPr>
    </w:p>
    <w:sectPr w:rsidR="006E24B4" w:rsidRPr="00B90E5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67" w:rsidRDefault="005D1767" w:rsidP="00A8421C">
      <w:pPr>
        <w:spacing w:after="0" w:line="240" w:lineRule="auto"/>
      </w:pPr>
      <w:r>
        <w:separator/>
      </w:r>
    </w:p>
  </w:endnote>
  <w:endnote w:type="continuationSeparator" w:id="0">
    <w:p w:rsidR="005D1767" w:rsidRDefault="005D176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6D" w:rsidRDefault="0021446D" w:rsidP="00B90AE7">
    <w:pPr>
      <w:pStyle w:val="Stopka"/>
      <w:jc w:val="center"/>
      <w:rPr>
        <w:b/>
        <w:sz w:val="16"/>
        <w:szCs w:val="16"/>
      </w:rPr>
    </w:pPr>
  </w:p>
  <w:p w:rsidR="0021446D" w:rsidRDefault="0021446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46D" w:rsidRDefault="0021446D" w:rsidP="001C79B9">
    <w:pPr>
      <w:pStyle w:val="Stopka"/>
      <w:rPr>
        <w:b/>
        <w:noProof/>
        <w:lang w:eastAsia="pl-PL"/>
      </w:rPr>
    </w:pPr>
  </w:p>
  <w:p w:rsidR="0021446D" w:rsidRPr="006F0083" w:rsidRDefault="002144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1446D" w:rsidRPr="006F0083" w:rsidRDefault="002144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1446D" w:rsidRPr="006F0083" w:rsidRDefault="002144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48 480 0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1446D" w:rsidRPr="006F0083" w:rsidRDefault="0021446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21446D" w:rsidRPr="006F0083" w:rsidRDefault="002144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1446D" w:rsidRPr="00F04E9E" w:rsidRDefault="002144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F04E9E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F04E9E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67" w:rsidRDefault="005D1767" w:rsidP="00A8421C">
      <w:pPr>
        <w:spacing w:after="0" w:line="240" w:lineRule="auto"/>
      </w:pPr>
      <w:r>
        <w:separator/>
      </w:r>
    </w:p>
  </w:footnote>
  <w:footnote w:type="continuationSeparator" w:id="0">
    <w:p w:rsidR="005D1767" w:rsidRDefault="005D176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6D" w:rsidRDefault="001A2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6D" w:rsidRPr="00406824" w:rsidRDefault="001A24B2" w:rsidP="00B90AE7">
    <w:pPr>
      <w:pStyle w:val="Nagwek"/>
      <w:rPr>
        <w:noProof/>
        <w:sz w:val="24"/>
        <w:szCs w:val="24"/>
        <w:lang w:eastAsia="pl-PL"/>
      </w:rPr>
    </w:pPr>
    <w:r w:rsidRPr="001A24B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1446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446D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46D">
      <w:tab/>
    </w:r>
  </w:p>
  <w:p w:rsidR="0021446D" w:rsidRDefault="0021446D" w:rsidP="00B90AE7">
    <w:pPr>
      <w:pStyle w:val="Nagwek"/>
    </w:pPr>
    <w:r>
      <w:tab/>
    </w:r>
  </w:p>
  <w:p w:rsidR="0021446D" w:rsidRPr="00F04E9E" w:rsidRDefault="0021446D" w:rsidP="00F04E9E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500A">
      <w:rPr>
        <w:rFonts w:ascii="Century Gothic" w:hAnsi="Century Gothic"/>
        <w:color w:val="004685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6D" w:rsidRDefault="001A2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112766"/>
    <w:multiLevelType w:val="hybridMultilevel"/>
    <w:tmpl w:val="99082F24"/>
    <w:lvl w:ilvl="0" w:tplc="F55082F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D12B95"/>
    <w:multiLevelType w:val="multilevel"/>
    <w:tmpl w:val="769CCE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52E68"/>
    <w:multiLevelType w:val="hybridMultilevel"/>
    <w:tmpl w:val="F1EC88F2"/>
    <w:lvl w:ilvl="0" w:tplc="9C0ACFD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01C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7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5B05"/>
    <w:rsid w:val="000234C4"/>
    <w:rsid w:val="00037821"/>
    <w:rsid w:val="00046125"/>
    <w:rsid w:val="0007788C"/>
    <w:rsid w:val="00085F47"/>
    <w:rsid w:val="0009797D"/>
    <w:rsid w:val="001212F1"/>
    <w:rsid w:val="001330A4"/>
    <w:rsid w:val="00147385"/>
    <w:rsid w:val="00172F06"/>
    <w:rsid w:val="00184523"/>
    <w:rsid w:val="00185557"/>
    <w:rsid w:val="001951FC"/>
    <w:rsid w:val="001A24B2"/>
    <w:rsid w:val="001C79B9"/>
    <w:rsid w:val="001E26D4"/>
    <w:rsid w:val="001E60BA"/>
    <w:rsid w:val="001F0AB3"/>
    <w:rsid w:val="001F1E2B"/>
    <w:rsid w:val="00206B37"/>
    <w:rsid w:val="0021148F"/>
    <w:rsid w:val="00211FF0"/>
    <w:rsid w:val="0021446D"/>
    <w:rsid w:val="00221C47"/>
    <w:rsid w:val="00225FDD"/>
    <w:rsid w:val="00233C95"/>
    <w:rsid w:val="002B0D71"/>
    <w:rsid w:val="002D500A"/>
    <w:rsid w:val="002E0160"/>
    <w:rsid w:val="002E54DB"/>
    <w:rsid w:val="0032422A"/>
    <w:rsid w:val="00341D32"/>
    <w:rsid w:val="00393066"/>
    <w:rsid w:val="00394C74"/>
    <w:rsid w:val="00395233"/>
    <w:rsid w:val="003B7800"/>
    <w:rsid w:val="003E3519"/>
    <w:rsid w:val="003F7381"/>
    <w:rsid w:val="004060B1"/>
    <w:rsid w:val="00406824"/>
    <w:rsid w:val="00422A5E"/>
    <w:rsid w:val="004506F0"/>
    <w:rsid w:val="004577E4"/>
    <w:rsid w:val="004A68C9"/>
    <w:rsid w:val="004B17B8"/>
    <w:rsid w:val="004B201F"/>
    <w:rsid w:val="004B29B3"/>
    <w:rsid w:val="00505E1E"/>
    <w:rsid w:val="00507A98"/>
    <w:rsid w:val="00520F64"/>
    <w:rsid w:val="005468F4"/>
    <w:rsid w:val="00547456"/>
    <w:rsid w:val="005572C0"/>
    <w:rsid w:val="00562BF9"/>
    <w:rsid w:val="005A2B87"/>
    <w:rsid w:val="005C3BCE"/>
    <w:rsid w:val="005D1417"/>
    <w:rsid w:val="005D1767"/>
    <w:rsid w:val="005E582C"/>
    <w:rsid w:val="00650607"/>
    <w:rsid w:val="00652E37"/>
    <w:rsid w:val="00667C30"/>
    <w:rsid w:val="006861EF"/>
    <w:rsid w:val="006A0572"/>
    <w:rsid w:val="006A0BF6"/>
    <w:rsid w:val="006A1DD8"/>
    <w:rsid w:val="006B3FF7"/>
    <w:rsid w:val="006C55F2"/>
    <w:rsid w:val="006C6A61"/>
    <w:rsid w:val="006E24B4"/>
    <w:rsid w:val="006F0083"/>
    <w:rsid w:val="006F2A86"/>
    <w:rsid w:val="007116AB"/>
    <w:rsid w:val="00720E3C"/>
    <w:rsid w:val="00737751"/>
    <w:rsid w:val="00750442"/>
    <w:rsid w:val="00780734"/>
    <w:rsid w:val="007B0216"/>
    <w:rsid w:val="007E26F6"/>
    <w:rsid w:val="007F4330"/>
    <w:rsid w:val="00800E36"/>
    <w:rsid w:val="008359D5"/>
    <w:rsid w:val="008958C7"/>
    <w:rsid w:val="008970B2"/>
    <w:rsid w:val="008A5BCF"/>
    <w:rsid w:val="008A6202"/>
    <w:rsid w:val="008D5CD6"/>
    <w:rsid w:val="008D5E82"/>
    <w:rsid w:val="008F141F"/>
    <w:rsid w:val="008F1EC3"/>
    <w:rsid w:val="00907D2B"/>
    <w:rsid w:val="00911542"/>
    <w:rsid w:val="009326EA"/>
    <w:rsid w:val="00941D43"/>
    <w:rsid w:val="00942063"/>
    <w:rsid w:val="00964664"/>
    <w:rsid w:val="00971339"/>
    <w:rsid w:val="00982C12"/>
    <w:rsid w:val="0098711D"/>
    <w:rsid w:val="009A39ED"/>
    <w:rsid w:val="009D2BC9"/>
    <w:rsid w:val="009F6C7D"/>
    <w:rsid w:val="00A01911"/>
    <w:rsid w:val="00A476EF"/>
    <w:rsid w:val="00A620B9"/>
    <w:rsid w:val="00A8421C"/>
    <w:rsid w:val="00A84B64"/>
    <w:rsid w:val="00AA37A9"/>
    <w:rsid w:val="00AA662D"/>
    <w:rsid w:val="00AC06E5"/>
    <w:rsid w:val="00AD6723"/>
    <w:rsid w:val="00AE74AB"/>
    <w:rsid w:val="00B42B2F"/>
    <w:rsid w:val="00B50F99"/>
    <w:rsid w:val="00B5317B"/>
    <w:rsid w:val="00B610A4"/>
    <w:rsid w:val="00B804F1"/>
    <w:rsid w:val="00B81B0D"/>
    <w:rsid w:val="00B83870"/>
    <w:rsid w:val="00B84C0E"/>
    <w:rsid w:val="00B90AE7"/>
    <w:rsid w:val="00B90E54"/>
    <w:rsid w:val="00BB04E2"/>
    <w:rsid w:val="00BB378B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21FC5"/>
    <w:rsid w:val="00D5385F"/>
    <w:rsid w:val="00D539B7"/>
    <w:rsid w:val="00D55976"/>
    <w:rsid w:val="00D6172A"/>
    <w:rsid w:val="00D81116"/>
    <w:rsid w:val="00D859C5"/>
    <w:rsid w:val="00D9111E"/>
    <w:rsid w:val="00D97B4A"/>
    <w:rsid w:val="00DA0E6E"/>
    <w:rsid w:val="00DA30FC"/>
    <w:rsid w:val="00DA722E"/>
    <w:rsid w:val="00DE2DD7"/>
    <w:rsid w:val="00E2292A"/>
    <w:rsid w:val="00E56C21"/>
    <w:rsid w:val="00E60F9F"/>
    <w:rsid w:val="00E64DF4"/>
    <w:rsid w:val="00E73A10"/>
    <w:rsid w:val="00E9243B"/>
    <w:rsid w:val="00EB4601"/>
    <w:rsid w:val="00EB58E7"/>
    <w:rsid w:val="00EC47CF"/>
    <w:rsid w:val="00ED3149"/>
    <w:rsid w:val="00EF2688"/>
    <w:rsid w:val="00EF5F82"/>
    <w:rsid w:val="00EF602A"/>
    <w:rsid w:val="00F04E9E"/>
    <w:rsid w:val="00F11E2B"/>
    <w:rsid w:val="00F13460"/>
    <w:rsid w:val="00F15FB9"/>
    <w:rsid w:val="00F44942"/>
    <w:rsid w:val="00F60121"/>
    <w:rsid w:val="00F74332"/>
    <w:rsid w:val="00FA3A2F"/>
    <w:rsid w:val="00FA60DA"/>
    <w:rsid w:val="00FC6E85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99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rsid w:val="00F04E9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42B2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2B2F"/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6043-0CC5-475C-B1BA-179D49AE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</cp:revision>
  <cp:lastPrinted>2017-11-29T15:39:00Z</cp:lastPrinted>
  <dcterms:created xsi:type="dcterms:W3CDTF">2019-10-31T11:14:00Z</dcterms:created>
  <dcterms:modified xsi:type="dcterms:W3CDTF">2019-10-31T11:14:00Z</dcterms:modified>
</cp:coreProperties>
</file>