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2" w:rsidRPr="009B4C1D" w:rsidRDefault="003718D5" w:rsidP="00E94862">
      <w:pPr>
        <w:spacing w:after="0" w:line="240" w:lineRule="auto"/>
        <w:ind w:left="6372"/>
        <w:jc w:val="center"/>
        <w:rPr>
          <w:rFonts w:ascii="Arial Narrow" w:hAnsi="Arial Narrow"/>
          <w:sz w:val="20"/>
          <w:szCs w:val="20"/>
        </w:rPr>
      </w:pPr>
      <w:r w:rsidRPr="009B4C1D">
        <w:rPr>
          <w:rFonts w:ascii="Arial Narrow" w:eastAsia="Times New Roman" w:hAnsi="Arial Narrow"/>
          <w:bCs/>
          <w:sz w:val="20"/>
          <w:szCs w:val="20"/>
        </w:rPr>
        <w:t xml:space="preserve">Gdynia, dnia </w:t>
      </w:r>
      <w:r w:rsidR="00804F81">
        <w:rPr>
          <w:rFonts w:ascii="Arial Narrow" w:eastAsia="Times New Roman" w:hAnsi="Arial Narrow"/>
          <w:bCs/>
          <w:sz w:val="20"/>
          <w:szCs w:val="20"/>
        </w:rPr>
        <w:t>18</w:t>
      </w:r>
      <w:r w:rsidR="002F0786" w:rsidRPr="009B4C1D">
        <w:rPr>
          <w:rFonts w:ascii="Arial Narrow" w:eastAsia="Times New Roman" w:hAnsi="Arial Narrow"/>
          <w:bCs/>
          <w:sz w:val="20"/>
          <w:szCs w:val="20"/>
        </w:rPr>
        <w:t>.</w:t>
      </w:r>
      <w:r w:rsidR="00804F81">
        <w:rPr>
          <w:rFonts w:ascii="Arial Narrow" w:eastAsia="Times New Roman" w:hAnsi="Arial Narrow"/>
          <w:bCs/>
          <w:sz w:val="20"/>
          <w:szCs w:val="20"/>
        </w:rPr>
        <w:t>11.</w:t>
      </w:r>
      <w:r w:rsidR="00C90DD9" w:rsidRPr="009B4C1D">
        <w:rPr>
          <w:rFonts w:ascii="Arial Narrow" w:eastAsia="Times New Roman" w:hAnsi="Arial Narrow"/>
          <w:bCs/>
          <w:sz w:val="20"/>
          <w:szCs w:val="20"/>
        </w:rPr>
        <w:t>2019</w:t>
      </w:r>
      <w:r w:rsidR="009D14CA" w:rsidRPr="009B4C1D"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="00E94862" w:rsidRPr="009B4C1D">
        <w:rPr>
          <w:rFonts w:ascii="Arial Narrow" w:eastAsia="Times New Roman" w:hAnsi="Arial Narrow"/>
          <w:bCs/>
          <w:sz w:val="20"/>
          <w:szCs w:val="20"/>
        </w:rPr>
        <w:t>r.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O G Ł O S Z E N I E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0"/>
          <w:szCs w:val="20"/>
        </w:rPr>
        <w:br/>
      </w:r>
      <w:r w:rsidRPr="00D67907">
        <w:rPr>
          <w:rFonts w:ascii="Arial Narrow" w:eastAsia="Times New Roman" w:hAnsi="Arial Narrow"/>
          <w:b/>
          <w:bCs/>
          <w:sz w:val="24"/>
          <w:szCs w:val="24"/>
        </w:rPr>
        <w:t>Zarząd spółki Szpitale Pomorskie Sp. z o.o. w Gdyni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ul. Powstania Styczniowego 1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 xml:space="preserve">jako Udzielający zamówienia 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działając na podstawie ustawy z dnia 15 kwietnia 2011r.  o działalności leczniczej</w:t>
      </w:r>
    </w:p>
    <w:p w:rsidR="00E94862" w:rsidRPr="00D67907" w:rsidRDefault="00C90DD9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(tj. Dz.U. z 2018 r., poz.2190</w:t>
      </w:r>
      <w:r w:rsidR="00E94862" w:rsidRPr="00D67907">
        <w:rPr>
          <w:rFonts w:ascii="Arial Narrow" w:eastAsia="Times New Roman" w:hAnsi="Arial Narrow"/>
          <w:sz w:val="20"/>
          <w:szCs w:val="20"/>
        </w:rPr>
        <w:t xml:space="preserve"> ze zm.)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hAnsi="Arial Narrow"/>
          <w:sz w:val="4"/>
          <w:szCs w:val="4"/>
          <w:highlight w:val="yellow"/>
        </w:rPr>
      </w:pP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ogłasza konkurs ofert na udzielanie świadczeń zdrowotnych </w:t>
      </w:r>
    </w:p>
    <w:p w:rsidR="007626E1" w:rsidRDefault="003718D5" w:rsidP="00D67907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numer </w:t>
      </w:r>
      <w:r w:rsidR="007626E1">
        <w:rPr>
          <w:rFonts w:ascii="Arial Narrow" w:eastAsia="Times New Roman" w:hAnsi="Arial Narrow"/>
          <w:b/>
          <w:sz w:val="20"/>
          <w:szCs w:val="20"/>
        </w:rPr>
        <w:t>3</w:t>
      </w:r>
      <w:r w:rsidR="00E94862" w:rsidRPr="00D67907">
        <w:rPr>
          <w:rFonts w:ascii="Arial Narrow" w:eastAsia="Times New Roman" w:hAnsi="Arial Narrow"/>
          <w:b/>
          <w:sz w:val="20"/>
          <w:szCs w:val="20"/>
        </w:rPr>
        <w:t>/</w:t>
      </w:r>
      <w:r w:rsidR="000C2BA6" w:rsidRPr="00D67907">
        <w:rPr>
          <w:rFonts w:ascii="Arial Narrow" w:eastAsia="Times New Roman" w:hAnsi="Arial Narrow"/>
          <w:b/>
          <w:sz w:val="20"/>
          <w:szCs w:val="20"/>
        </w:rPr>
        <w:t>C/</w:t>
      </w:r>
      <w:r w:rsidR="00C90DD9">
        <w:rPr>
          <w:rFonts w:ascii="Arial Narrow" w:eastAsia="Times New Roman" w:hAnsi="Arial Narrow"/>
          <w:b/>
          <w:sz w:val="20"/>
          <w:szCs w:val="20"/>
        </w:rPr>
        <w:t>2019</w:t>
      </w:r>
      <w:r w:rsidR="000C2BA6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br/>
      </w:r>
      <w:r w:rsidR="00E52AA4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>w z</w:t>
      </w:r>
      <w:r w:rsid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akresie wykonywania  </w:t>
      </w:r>
      <w:r w:rsidR="00CC5EDA"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badań </w:t>
      </w:r>
      <w:r w:rsidR="007626E1"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rezonansu magnetycznego </w:t>
      </w:r>
    </w:p>
    <w:p w:rsidR="00E52AA4" w:rsidRPr="00D67907" w:rsidRDefault="007626E1" w:rsidP="00D67907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00000A"/>
          <w:sz w:val="20"/>
          <w:szCs w:val="20"/>
        </w:rPr>
        <w:t>wraz z opisem badań w  tzw. ramach pakietu  onkologicznego</w:t>
      </w:r>
    </w:p>
    <w:p w:rsidR="00E94862" w:rsidRPr="00D67907" w:rsidRDefault="00D67907" w:rsidP="009D14CA">
      <w:pPr>
        <w:autoSpaceDE w:val="0"/>
        <w:spacing w:after="0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00000A"/>
          <w:sz w:val="20"/>
          <w:szCs w:val="20"/>
        </w:rPr>
        <w:t>dla Szpitali Pom</w:t>
      </w:r>
      <w:r w:rsidR="006F4765">
        <w:rPr>
          <w:rFonts w:ascii="Arial Narrow" w:eastAsia="Times New Roman" w:hAnsi="Arial Narrow"/>
          <w:b/>
          <w:bCs/>
          <w:color w:val="00000A"/>
          <w:sz w:val="20"/>
          <w:szCs w:val="20"/>
        </w:rPr>
        <w:t>orskich Sp. z o.o</w:t>
      </w:r>
      <w:r w:rsidR="007626E1"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. </w:t>
      </w:r>
    </w:p>
    <w:p w:rsidR="00235D58" w:rsidRPr="00D67907" w:rsidRDefault="00E94862" w:rsidP="009D14CA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Arial Narrow" w:eastAsia="Times New Roman" w:hAnsi="Arial Narrow"/>
          <w:b/>
          <w:sz w:val="20"/>
          <w:szCs w:val="20"/>
        </w:rPr>
      </w:pPr>
      <w:r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na okres </w:t>
      </w:r>
      <w:r w:rsidR="00F22095">
        <w:rPr>
          <w:rStyle w:val="Domylnaczcionkaakapitu1"/>
          <w:rFonts w:ascii="Arial Narrow" w:eastAsia="Times New Roman" w:hAnsi="Arial Narrow"/>
          <w:b/>
          <w:sz w:val="20"/>
          <w:szCs w:val="20"/>
        </w:rPr>
        <w:t>36 miesięcy od chwili podpisania umowy</w:t>
      </w:r>
    </w:p>
    <w:p w:rsidR="000C2BA6" w:rsidRPr="00D67907" w:rsidRDefault="000C2BA6" w:rsidP="00E94862">
      <w:pPr>
        <w:spacing w:after="0" w:line="240" w:lineRule="auto"/>
        <w:jc w:val="both"/>
        <w:rPr>
          <w:rStyle w:val="Domylnaczcionkaakapitu1"/>
          <w:rFonts w:ascii="Arial Narrow" w:eastAsia="Times New Roman" w:hAnsi="Arial Narrow"/>
          <w:sz w:val="20"/>
          <w:szCs w:val="20"/>
        </w:rPr>
      </w:pPr>
    </w:p>
    <w:p w:rsidR="00B97BA0" w:rsidRDefault="00B97BA0" w:rsidP="00E94862">
      <w:pPr>
        <w:spacing w:after="0" w:line="240" w:lineRule="auto"/>
        <w:jc w:val="both"/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</w:pPr>
      <w:r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 xml:space="preserve">          </w:t>
      </w:r>
      <w:r w:rsidRPr="00B97BA0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(CPV:85100000-0 Usługi ochrony zdrowia,</w:t>
      </w:r>
      <w:r w:rsidR="009B4C1D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 xml:space="preserve"> CPV: 85121000-6</w:t>
      </w:r>
      <w:r w:rsidRPr="00B97BA0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 xml:space="preserve"> Usługi </w:t>
      </w:r>
      <w:r w:rsidR="009B4C1D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 xml:space="preserve">medyczne </w:t>
      </w:r>
      <w:r w:rsidRPr="00B97BA0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)</w:t>
      </w:r>
    </w:p>
    <w:p w:rsidR="00B97BA0" w:rsidRDefault="00B97BA0" w:rsidP="00E94862">
      <w:pPr>
        <w:spacing w:after="0" w:line="240" w:lineRule="auto"/>
        <w:jc w:val="both"/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</w:pPr>
    </w:p>
    <w:p w:rsidR="00B97BA0" w:rsidRDefault="00B97BA0" w:rsidP="00E94862">
      <w:pPr>
        <w:spacing w:after="0" w:line="240" w:lineRule="auto"/>
        <w:jc w:val="both"/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</w:pPr>
    </w:p>
    <w:p w:rsidR="00D67907" w:rsidRPr="00AF299D" w:rsidRDefault="00E94862" w:rsidP="00E948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F299D">
        <w:rPr>
          <w:rFonts w:ascii="Arial Narrow" w:hAnsi="Arial Narrow"/>
          <w:b/>
          <w:sz w:val="20"/>
          <w:szCs w:val="20"/>
        </w:rPr>
        <w:t>Do konkursu mogą przystąpić oferenci/oferentki, którzy spełniają następujące warunki:</w:t>
      </w:r>
    </w:p>
    <w:p w:rsidR="007626E1" w:rsidRPr="007626E1" w:rsidRDefault="007626E1" w:rsidP="000A721C">
      <w:pPr>
        <w:numPr>
          <w:ilvl w:val="1"/>
          <w:numId w:val="36"/>
        </w:numPr>
        <w:tabs>
          <w:tab w:val="num" w:pos="796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Są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uprawnione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do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udzielania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świadczeń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zdrowotnych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zgodnie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z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przedmiotem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konkursu,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na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który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jest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składana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oferta,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zgodnie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z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ustawą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z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dnia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15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kwietnia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2011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r.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o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działalności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leczniczej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(j.t. Dz.U. z 2018  r. poz. 2190 ze zm.) i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pozostałych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przepisach,</w:t>
      </w:r>
      <w:r w:rsidRPr="007626E1">
        <w:rPr>
          <w:rFonts w:ascii="Arial Narrow" w:eastAsia="Arial" w:hAnsi="Arial Narrow" w:cs="Arial"/>
          <w:sz w:val="20"/>
          <w:szCs w:val="20"/>
          <w:lang w:eastAsia="ar-SA"/>
        </w:rPr>
        <w:t xml:space="preserve"> </w:t>
      </w:r>
    </w:p>
    <w:p w:rsidR="007626E1" w:rsidRPr="007626E1" w:rsidRDefault="007626E1" w:rsidP="000A721C">
      <w:pPr>
        <w:numPr>
          <w:ilvl w:val="1"/>
          <w:numId w:val="36"/>
        </w:numPr>
        <w:tabs>
          <w:tab w:val="num" w:pos="796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Posiadają uprawnienia do występowania w obrocie prawnym, zgodnie z wymogami ustawowymi,</w:t>
      </w:r>
    </w:p>
    <w:p w:rsidR="000A721C" w:rsidRDefault="007626E1" w:rsidP="000A721C">
      <w:pPr>
        <w:numPr>
          <w:ilvl w:val="1"/>
          <w:numId w:val="36"/>
        </w:numPr>
        <w:tabs>
          <w:tab w:val="num" w:pos="796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Posiadają niezbędną wiedzę i doświadczenie do wykonania przedmiotu konkursu, tj.: </w:t>
      </w:r>
    </w:p>
    <w:p w:rsidR="007626E1" w:rsidRPr="007626E1" w:rsidRDefault="00680719" w:rsidP="000A721C">
      <w:pPr>
        <w:suppressAutoHyphens/>
        <w:spacing w:after="0" w:line="240" w:lineRule="auto"/>
        <w:ind w:left="79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a) wykonują</w:t>
      </w:r>
      <w:r w:rsidR="007626E1" w:rsidRPr="007626E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lub wykonywał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y</w:t>
      </w:r>
      <w:r w:rsidR="007626E1" w:rsidRPr="007626E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należycie minimum jedną ciągłą usługę z zakresu badań rezonansu magnetycznego na rzecz podmiotów leczniczych przez okres trwający łącznie co najmniej 1 rok oraz </w:t>
      </w:r>
      <w:r w:rsidR="007626E1" w:rsidRPr="007626E1">
        <w:rPr>
          <w:rFonts w:ascii="Arial Narrow" w:eastAsia="Times New Roman" w:hAnsi="Arial Narrow" w:cs="Arial"/>
          <w:bCs/>
          <w:sz w:val="20"/>
          <w:szCs w:val="20"/>
          <w:lang w:eastAsia="ar-SA"/>
        </w:rPr>
        <w:t>nie została z nim rozwiązana umowa z powodu nienależytego wykonywania usług z zakresu diagnostyki obrazowej</w:t>
      </w:r>
      <w:r w:rsidR="007626E1" w:rsidRPr="007626E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, w okresie ostatnich trzech lat przed dniem otwarcia ofert, </w:t>
      </w:r>
    </w:p>
    <w:p w:rsidR="007626E1" w:rsidRPr="007626E1" w:rsidRDefault="007626E1" w:rsidP="000A721C">
      <w:pPr>
        <w:tabs>
          <w:tab w:val="left" w:pos="709"/>
        </w:tabs>
        <w:spacing w:after="0" w:line="240" w:lineRule="auto"/>
        <w:ind w:left="79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b) posiada</w:t>
      </w:r>
      <w:r w:rsidR="00680719">
        <w:rPr>
          <w:rFonts w:ascii="Arial Narrow" w:eastAsia="Times New Roman" w:hAnsi="Arial Narrow" w:cs="Arial"/>
          <w:sz w:val="20"/>
          <w:szCs w:val="20"/>
          <w:lang w:eastAsia="ar-SA"/>
        </w:rPr>
        <w:t>ją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środki i możliwości wykonywania badań rezonansu  magn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etycznego w ilości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i rodzaju nie mniejszym niż objęte niniejszym konkursem</w:t>
      </w:r>
      <w:r w:rsidRPr="007626E1">
        <w:rPr>
          <w:rFonts w:ascii="Arial Narrow" w:eastAsia="Times New Roman" w:hAnsi="Arial Narrow" w:cs="Arial"/>
          <w:bCs/>
          <w:sz w:val="20"/>
          <w:szCs w:val="20"/>
          <w:lang w:eastAsia="ar-SA"/>
        </w:rPr>
        <w:t xml:space="preserve">, </w:t>
      </w:r>
    </w:p>
    <w:p w:rsidR="007626E1" w:rsidRPr="007626E1" w:rsidRDefault="007626E1" w:rsidP="000A721C">
      <w:pPr>
        <w:numPr>
          <w:ilvl w:val="1"/>
          <w:numId w:val="36"/>
        </w:numPr>
        <w:tabs>
          <w:tab w:val="num" w:pos="796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Dysponują osobami uprawnionymi do wykonania niniejs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zego zamówienia, 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tj.: personelem uprawnionym i zdolnym do wykonywania i opisów badań </w:t>
      </w:r>
      <w:r>
        <w:rPr>
          <w:rFonts w:ascii="Arial Narrow" w:eastAsia="Times New Roman" w:hAnsi="Arial Narrow" w:cs="Arial"/>
          <w:bCs/>
          <w:kern w:val="1"/>
          <w:sz w:val="20"/>
          <w:szCs w:val="20"/>
          <w:lang w:eastAsia="ar-SA"/>
        </w:rPr>
        <w:t xml:space="preserve">zgodnie </w:t>
      </w:r>
      <w:r w:rsidRPr="007626E1">
        <w:rPr>
          <w:rFonts w:ascii="Arial Narrow" w:eastAsia="Times New Roman" w:hAnsi="Arial Narrow" w:cs="Arial"/>
          <w:bCs/>
          <w:kern w:val="1"/>
          <w:sz w:val="20"/>
          <w:szCs w:val="20"/>
          <w:lang w:eastAsia="ar-SA"/>
        </w:rPr>
        <w:t xml:space="preserve"> z właściwymi wymogami prawa oraz standardami NFZ, dotyczącymi osób wykonujących czynności w pracowni rezonansu magnetycznego</w:t>
      </w: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,</w:t>
      </w:r>
    </w:p>
    <w:p w:rsidR="007626E1" w:rsidRPr="007626E1" w:rsidRDefault="007626E1" w:rsidP="000A721C">
      <w:pPr>
        <w:numPr>
          <w:ilvl w:val="1"/>
          <w:numId w:val="36"/>
        </w:numPr>
        <w:tabs>
          <w:tab w:val="num" w:pos="796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7626E1">
        <w:rPr>
          <w:rFonts w:ascii="Arial Narrow" w:eastAsia="Times New Roman" w:hAnsi="Arial Narrow" w:cs="Arial"/>
          <w:sz w:val="20"/>
          <w:szCs w:val="20"/>
          <w:lang w:eastAsia="ar-SA"/>
        </w:rPr>
        <w:t>Dysponują potencjałem technicznym, tj.: sprzętem niezbędnym do wykonania badań na które składana jest oferta oraz wykonują badania na terenie Trójmiasta lub w innej bliskiej korzystnej dojazdowo lokalizacji województwa pomorskiego (z uwagi na gdyńską lokalizację Poradni, z której głównie będą kierowani pacjenci);</w:t>
      </w:r>
    </w:p>
    <w:p w:rsidR="009D14CA" w:rsidRDefault="009D14CA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DD5478" w:rsidRDefault="00E94862" w:rsidP="000A721C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Szczegó</w:t>
      </w:r>
      <w:r w:rsidR="00DD5478" w:rsidRPr="00D67907">
        <w:rPr>
          <w:rFonts w:ascii="Arial Narrow" w:eastAsia="Times New Roman" w:hAnsi="Arial Narrow"/>
          <w:sz w:val="20"/>
          <w:szCs w:val="20"/>
        </w:rPr>
        <w:t xml:space="preserve">łowe Warunki Konkursu Ofert nr </w:t>
      </w:r>
      <w:r w:rsidR="007626E1">
        <w:rPr>
          <w:rFonts w:ascii="Arial Narrow" w:eastAsia="Times New Roman" w:hAnsi="Arial Narrow"/>
          <w:sz w:val="20"/>
          <w:szCs w:val="20"/>
        </w:rPr>
        <w:t>3</w:t>
      </w:r>
      <w:r w:rsidR="00F22095">
        <w:rPr>
          <w:rFonts w:ascii="Arial Narrow" w:eastAsia="Times New Roman" w:hAnsi="Arial Narrow"/>
          <w:sz w:val="20"/>
          <w:szCs w:val="20"/>
        </w:rPr>
        <w:t>/</w:t>
      </w:r>
      <w:r w:rsidR="000C2BA6" w:rsidRPr="00D67907">
        <w:rPr>
          <w:rFonts w:ascii="Arial Narrow" w:eastAsia="Times New Roman" w:hAnsi="Arial Narrow"/>
          <w:sz w:val="20"/>
          <w:szCs w:val="20"/>
        </w:rPr>
        <w:t>C</w:t>
      </w:r>
      <w:r w:rsidR="00C90DD9">
        <w:rPr>
          <w:rFonts w:ascii="Arial Narrow" w:eastAsia="Times New Roman" w:hAnsi="Arial Narrow"/>
          <w:sz w:val="20"/>
          <w:szCs w:val="20"/>
        </w:rPr>
        <w:t>/2019</w:t>
      </w:r>
      <w:r w:rsidRPr="00D67907">
        <w:rPr>
          <w:rFonts w:ascii="Arial Narrow" w:eastAsia="Times New Roman" w:hAnsi="Arial Narrow"/>
          <w:sz w:val="20"/>
          <w:szCs w:val="20"/>
        </w:rPr>
        <w:t xml:space="preserve"> oraz Formularze ofertowe dostępne są na stronie internetowej Spółki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hyperlink r:id="rId8" w:history="1">
        <w:r w:rsidRPr="00D67907">
          <w:rPr>
            <w:rStyle w:val="Hipercze"/>
            <w:rFonts w:ascii="Arial Narrow" w:eastAsia="Times New Roman" w:hAnsi="Arial Narrow"/>
            <w:b/>
            <w:color w:val="auto"/>
            <w:sz w:val="20"/>
            <w:szCs w:val="20"/>
          </w:rPr>
          <w:t>www.szpitalepomorskie.eu</w:t>
        </w:r>
      </w:hyperlink>
      <w:r w:rsidRPr="00D67907">
        <w:rPr>
          <w:rFonts w:ascii="Arial Narrow" w:eastAsia="Times New Roman" w:hAnsi="Arial Narrow"/>
          <w:b/>
          <w:sz w:val="20"/>
          <w:szCs w:val="20"/>
        </w:rPr>
        <w:t xml:space="preserve">  </w:t>
      </w:r>
      <w:r w:rsidRPr="00D67907">
        <w:rPr>
          <w:rFonts w:ascii="Arial Narrow" w:eastAsia="Times New Roman" w:hAnsi="Arial Narrow"/>
          <w:sz w:val="20"/>
          <w:szCs w:val="20"/>
        </w:rPr>
        <w:t xml:space="preserve">Wzory umów dostępne są w Dziale </w:t>
      </w:r>
      <w:r w:rsidR="000C2BA6" w:rsidRPr="00D67907">
        <w:rPr>
          <w:rFonts w:ascii="Arial Narrow" w:eastAsia="Times New Roman" w:hAnsi="Arial Narrow"/>
          <w:sz w:val="20"/>
          <w:szCs w:val="20"/>
        </w:rPr>
        <w:t xml:space="preserve">Controllingu </w:t>
      </w:r>
      <w:r w:rsidRPr="00D67907">
        <w:rPr>
          <w:rFonts w:ascii="Arial Narrow" w:eastAsia="Times New Roman" w:hAnsi="Arial Narrow"/>
          <w:sz w:val="20"/>
          <w:szCs w:val="20"/>
        </w:rPr>
        <w:t>spółki Szpitale Pomorskie Sp. z o.o. ul. Powstania Styczniowego 1, 81-519 Gdynia.</w:t>
      </w:r>
      <w:r w:rsidR="000A721C">
        <w:rPr>
          <w:rFonts w:ascii="Arial Narrow" w:eastAsia="Times New Roman" w:hAnsi="Arial Narrow"/>
          <w:b/>
          <w:sz w:val="20"/>
          <w:szCs w:val="20"/>
        </w:rPr>
        <w:t xml:space="preserve"> </w:t>
      </w:r>
    </w:p>
    <w:p w:rsidR="000A721C" w:rsidRPr="000A721C" w:rsidRDefault="000A721C" w:rsidP="000A721C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</w:p>
    <w:p w:rsidR="00DA1105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Ofertę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wymaganymi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załącznikami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należy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umieścić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zamkniętej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kopercie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opatrzonej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Oferenta</w:t>
      </w:r>
      <w:r w:rsidRPr="00D67907">
        <w:rPr>
          <w:rFonts w:ascii="Arial Narrow" w:eastAsia="Arial" w:hAnsi="Arial Narrow"/>
          <w:sz w:val="20"/>
          <w:szCs w:val="20"/>
        </w:rPr>
        <w:t xml:space="preserve"> (imię i nazwisko oferenta/</w:t>
      </w:r>
      <w:r w:rsidRPr="00D67907">
        <w:rPr>
          <w:rFonts w:ascii="Arial Narrow" w:eastAsia="Times New Roman" w:hAnsi="Arial Narrow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67907">
        <w:rPr>
          <w:rFonts w:ascii="Arial Narrow" w:hAnsi="Arial Narrow"/>
          <w:sz w:val="20"/>
          <w:szCs w:val="20"/>
        </w:rPr>
        <w:t>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opisem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tematu,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dotyczy</w:t>
      </w:r>
      <w:r w:rsidRPr="00D67907">
        <w:rPr>
          <w:rFonts w:ascii="Arial Narrow" w:eastAsia="Times New Roman" w:hAnsi="Arial Narrow"/>
          <w:sz w:val="20"/>
          <w:szCs w:val="20"/>
        </w:rPr>
        <w:t xml:space="preserve">, z dopiskiem 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>„Szpitale Pomorskie w Gdyni Sp. z o.o., ul. Powstania Styczniowego 1  8</w:t>
      </w:r>
      <w:r w:rsidR="007626E1">
        <w:rPr>
          <w:rFonts w:ascii="Arial Narrow" w:eastAsia="Times New Roman" w:hAnsi="Arial Narrow"/>
          <w:b/>
          <w:bCs/>
          <w:sz w:val="20"/>
          <w:szCs w:val="20"/>
        </w:rPr>
        <w:t>1-519 Gdynia - Konkurs ofert nr 3</w:t>
      </w:r>
      <w:r w:rsidR="000C2BA6" w:rsidRPr="00D67907">
        <w:rPr>
          <w:rFonts w:ascii="Arial Narrow" w:eastAsia="Times New Roman" w:hAnsi="Arial Narrow"/>
          <w:b/>
          <w:bCs/>
          <w:sz w:val="20"/>
          <w:szCs w:val="20"/>
        </w:rPr>
        <w:t>/C</w:t>
      </w:r>
      <w:r w:rsidR="00C90DD9">
        <w:rPr>
          <w:rFonts w:ascii="Arial Narrow" w:eastAsia="Times New Roman" w:hAnsi="Arial Narrow"/>
          <w:b/>
          <w:bCs/>
          <w:sz w:val="20"/>
          <w:szCs w:val="20"/>
        </w:rPr>
        <w:t>/2019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.” </w:t>
      </w:r>
      <w:r w:rsidRPr="00D67907">
        <w:rPr>
          <w:rFonts w:ascii="Arial Narrow" w:eastAsia="Times New Roman" w:hAnsi="Arial Narrow"/>
          <w:sz w:val="20"/>
          <w:szCs w:val="20"/>
        </w:rPr>
        <w:t>– (zakres oferty)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</w:rPr>
        <w:t>ni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e </w:t>
      </w:r>
      <w:r w:rsidRPr="00D67907">
        <w:rPr>
          <w:rFonts w:ascii="Arial Narrow" w:hAnsi="Arial Narrow"/>
          <w:b/>
          <w:sz w:val="20"/>
          <w:szCs w:val="20"/>
        </w:rPr>
        <w:t>otwiera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ć </w:t>
      </w:r>
      <w:r w:rsidRPr="00D67907">
        <w:rPr>
          <w:rFonts w:ascii="Arial Narrow" w:hAnsi="Arial Narrow"/>
          <w:b/>
          <w:sz w:val="20"/>
          <w:szCs w:val="20"/>
        </w:rPr>
        <w:t>prze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d </w:t>
      </w:r>
      <w:r w:rsidR="00804F81">
        <w:rPr>
          <w:rFonts w:ascii="Arial Narrow" w:eastAsia="Arial" w:hAnsi="Arial Narrow"/>
          <w:b/>
          <w:sz w:val="20"/>
          <w:szCs w:val="20"/>
        </w:rPr>
        <w:t>29.11</w:t>
      </w:r>
      <w:r w:rsidR="00974387">
        <w:rPr>
          <w:rFonts w:ascii="Arial Narrow" w:eastAsia="Arial" w:hAnsi="Arial Narrow"/>
          <w:b/>
          <w:sz w:val="20"/>
          <w:szCs w:val="20"/>
        </w:rPr>
        <w:t>.</w:t>
      </w:r>
      <w:r w:rsidR="00A521BD" w:rsidRPr="00D67907">
        <w:rPr>
          <w:rFonts w:ascii="Arial Narrow" w:eastAsia="Arial" w:hAnsi="Arial Narrow"/>
          <w:b/>
          <w:sz w:val="20"/>
          <w:szCs w:val="20"/>
        </w:rPr>
        <w:t>201</w:t>
      </w:r>
      <w:r w:rsidR="00C90DD9">
        <w:rPr>
          <w:rFonts w:ascii="Arial Narrow" w:eastAsia="Arial" w:hAnsi="Arial Narrow"/>
          <w:b/>
          <w:sz w:val="20"/>
          <w:szCs w:val="20"/>
        </w:rPr>
        <w:t>9</w:t>
      </w:r>
      <w:r w:rsidRPr="00D67907">
        <w:rPr>
          <w:rFonts w:ascii="Arial Narrow" w:eastAsia="Arial" w:hAnsi="Arial Narrow"/>
          <w:b/>
          <w:bCs/>
          <w:sz w:val="20"/>
          <w:szCs w:val="20"/>
        </w:rPr>
        <w:t xml:space="preserve"> r.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 o </w:t>
      </w:r>
      <w:r w:rsidRPr="00D67907">
        <w:rPr>
          <w:rFonts w:ascii="Arial Narrow" w:hAnsi="Arial Narrow"/>
          <w:b/>
          <w:sz w:val="20"/>
          <w:szCs w:val="20"/>
        </w:rPr>
        <w:t>godz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. </w:t>
      </w:r>
      <w:r w:rsidR="00F22095">
        <w:rPr>
          <w:rFonts w:ascii="Arial Narrow" w:hAnsi="Arial Narrow"/>
          <w:b/>
          <w:sz w:val="20"/>
          <w:szCs w:val="20"/>
        </w:rPr>
        <w:t>10</w:t>
      </w:r>
      <w:r w:rsidR="009E2540" w:rsidRPr="00D67907">
        <w:rPr>
          <w:rFonts w:ascii="Arial Narrow" w:hAnsi="Arial Narrow"/>
          <w:b/>
          <w:sz w:val="20"/>
          <w:szCs w:val="20"/>
        </w:rPr>
        <w:t>:30</w:t>
      </w:r>
      <w:r w:rsidRPr="00D67907">
        <w:rPr>
          <w:rFonts w:ascii="Arial Narrow" w:eastAsia="Times New Roman" w:hAnsi="Arial Narrow"/>
          <w:b/>
          <w:sz w:val="20"/>
          <w:szCs w:val="20"/>
        </w:rPr>
        <w:t>”</w:t>
      </w:r>
      <w:r w:rsidRPr="00D67907">
        <w:rPr>
          <w:rFonts w:ascii="Arial Narrow" w:eastAsia="Times New Roman" w:hAnsi="Arial Narrow"/>
          <w:sz w:val="20"/>
          <w:szCs w:val="20"/>
        </w:rPr>
        <w:t xml:space="preserve"> –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składać w Kancelarii Spółki,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budynek nr 6, 0/I p. - pok. nr 04, tel. (58) 72 60 115 lub 33</w:t>
      </w:r>
      <w:r w:rsidRPr="00D67907">
        <w:rPr>
          <w:rFonts w:ascii="Arial Narrow" w:eastAsia="Times New Roman" w:hAnsi="Arial Narrow"/>
          <w:bCs/>
          <w:sz w:val="20"/>
          <w:szCs w:val="20"/>
        </w:rPr>
        <w:t>4 do dnia</w:t>
      </w:r>
      <w:r w:rsidR="00804F81"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="00804F81" w:rsidRPr="00804F81">
        <w:rPr>
          <w:rFonts w:ascii="Arial Narrow" w:eastAsia="Times New Roman" w:hAnsi="Arial Narrow"/>
          <w:b/>
          <w:bCs/>
          <w:sz w:val="20"/>
          <w:szCs w:val="20"/>
        </w:rPr>
        <w:t>29.11</w:t>
      </w:r>
      <w:r w:rsidR="00974387">
        <w:rPr>
          <w:rFonts w:ascii="Arial Narrow" w:eastAsia="Times New Roman" w:hAnsi="Arial Narrow"/>
          <w:b/>
          <w:bCs/>
          <w:sz w:val="20"/>
          <w:szCs w:val="20"/>
        </w:rPr>
        <w:t>.</w:t>
      </w:r>
      <w:r w:rsidR="00A521BD" w:rsidRPr="00D67907">
        <w:rPr>
          <w:rFonts w:ascii="Arial Narrow" w:eastAsia="Times New Roman" w:hAnsi="Arial Narrow"/>
          <w:b/>
          <w:bCs/>
          <w:sz w:val="20"/>
          <w:szCs w:val="20"/>
        </w:rPr>
        <w:t>201</w:t>
      </w:r>
      <w:r w:rsidR="00C90DD9">
        <w:rPr>
          <w:rFonts w:ascii="Arial Narrow" w:eastAsia="Times New Roman" w:hAnsi="Arial Narrow"/>
          <w:b/>
          <w:bCs/>
          <w:sz w:val="20"/>
          <w:szCs w:val="20"/>
        </w:rPr>
        <w:t>9</w:t>
      </w:r>
      <w:r w:rsidR="00F22095">
        <w:rPr>
          <w:rFonts w:ascii="Arial Narrow" w:eastAsia="Times New Roman" w:hAnsi="Arial Narrow"/>
          <w:b/>
          <w:bCs/>
          <w:sz w:val="20"/>
          <w:szCs w:val="20"/>
        </w:rPr>
        <w:t xml:space="preserve"> r. do godz. 10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>.00.</w:t>
      </w:r>
    </w:p>
    <w:p w:rsidR="0014136A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lastRenderedPageBreak/>
        <w:t>W przypadku przesłania oferty drogą pocztową o terminie jej złożenia decyduje data wpływu do Kancelarii Udzielającego zamówienia.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Otwarcie ofert na w/w świadczenia nastąpi w Sali Konferencyjnej Spółki przy ul. Powstania Styczniowego 1, 81-519 Gd</w:t>
      </w:r>
      <w:r w:rsidR="00F22095">
        <w:rPr>
          <w:rFonts w:ascii="Arial Narrow" w:eastAsia="Times New Roman" w:hAnsi="Arial Narrow"/>
          <w:sz w:val="20"/>
          <w:szCs w:val="20"/>
        </w:rPr>
        <w:t>yn</w:t>
      </w:r>
      <w:r w:rsidR="00974387">
        <w:rPr>
          <w:rFonts w:ascii="Arial Narrow" w:eastAsia="Times New Roman" w:hAnsi="Arial Narrow"/>
          <w:sz w:val="20"/>
          <w:szCs w:val="20"/>
        </w:rPr>
        <w:t xml:space="preserve">ia budynek nr 6, II p. w dniu </w:t>
      </w:r>
      <w:r w:rsidR="00804F81">
        <w:rPr>
          <w:rFonts w:ascii="Arial Narrow" w:eastAsia="Times New Roman" w:hAnsi="Arial Narrow"/>
          <w:b/>
          <w:sz w:val="20"/>
          <w:szCs w:val="20"/>
        </w:rPr>
        <w:t>29.11.</w:t>
      </w:r>
      <w:r w:rsidR="00C90DD9">
        <w:rPr>
          <w:rFonts w:ascii="Arial Narrow" w:eastAsia="Times New Roman" w:hAnsi="Arial Narrow"/>
          <w:b/>
          <w:sz w:val="20"/>
          <w:szCs w:val="20"/>
        </w:rPr>
        <w:t>2019</w:t>
      </w:r>
      <w:r w:rsidR="00F22095">
        <w:rPr>
          <w:rFonts w:ascii="Arial Narrow" w:eastAsia="Times New Roman" w:hAnsi="Arial Narrow"/>
          <w:b/>
          <w:sz w:val="20"/>
          <w:szCs w:val="20"/>
        </w:rPr>
        <w:t xml:space="preserve"> r. o godz. 10</w:t>
      </w:r>
      <w:r w:rsidR="00BB45AD">
        <w:rPr>
          <w:rFonts w:ascii="Arial Narrow" w:eastAsia="Times New Roman" w:hAnsi="Arial Narrow"/>
          <w:b/>
          <w:sz w:val="20"/>
          <w:szCs w:val="20"/>
        </w:rPr>
        <w:t>:30</w:t>
      </w:r>
      <w:r w:rsidRPr="00D67907">
        <w:rPr>
          <w:rFonts w:ascii="Arial Narrow" w:eastAsia="Times New Roman" w:hAnsi="Arial Narrow"/>
          <w:b/>
          <w:sz w:val="20"/>
          <w:szCs w:val="20"/>
        </w:rPr>
        <w:t>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Rozstrzygnięcie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nastąpi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 –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 xml:space="preserve">Szpitale Pomorskie Sp. z o.o., ul. Powstania Styczniowego 1, </w:t>
      </w:r>
      <w:r w:rsidRPr="00D67907">
        <w:rPr>
          <w:rFonts w:ascii="Arial Narrow" w:hAnsi="Arial Narrow"/>
          <w:iCs/>
          <w:sz w:val="20"/>
          <w:szCs w:val="20"/>
        </w:rPr>
        <w:t>81- 519 Gdynia</w:t>
      </w:r>
      <w:r w:rsidRPr="00D67907">
        <w:rPr>
          <w:rFonts w:ascii="Arial Narrow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  <w:u w:val="single"/>
        </w:rPr>
        <w:t>dnia</w:t>
      </w:r>
      <w:r w:rsidR="00EB2454" w:rsidRPr="00D6790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04F81">
        <w:rPr>
          <w:rFonts w:ascii="Arial Narrow" w:eastAsia="Arial" w:hAnsi="Arial Narrow"/>
          <w:b/>
          <w:sz w:val="20"/>
          <w:szCs w:val="20"/>
          <w:u w:val="single"/>
        </w:rPr>
        <w:t>04.12.</w:t>
      </w:r>
      <w:r w:rsidR="00C90DD9">
        <w:rPr>
          <w:rFonts w:ascii="Arial Narrow" w:eastAsia="Arial" w:hAnsi="Arial Narrow"/>
          <w:b/>
          <w:sz w:val="20"/>
          <w:szCs w:val="20"/>
          <w:u w:val="single"/>
        </w:rPr>
        <w:t>2019</w:t>
      </w:r>
      <w:r w:rsidRPr="00D67907">
        <w:rPr>
          <w:rFonts w:ascii="Arial Narrow" w:eastAsia="Arial" w:hAnsi="Arial Narrow"/>
          <w:b/>
          <w:bCs/>
          <w:sz w:val="20"/>
          <w:szCs w:val="20"/>
          <w:u w:val="single"/>
        </w:rPr>
        <w:t xml:space="preserve"> r.</w:t>
      </w:r>
    </w:p>
    <w:p w:rsidR="00E94862" w:rsidRPr="00D67907" w:rsidRDefault="00E94862" w:rsidP="00E94862">
      <w:pPr>
        <w:pStyle w:val="Tekstpodstawowy"/>
        <w:rPr>
          <w:rFonts w:ascii="Arial Narrow" w:hAnsi="Arial Narrow" w:cs="Tahoma"/>
          <w:color w:val="FF0000"/>
          <w:sz w:val="20"/>
        </w:rPr>
      </w:pPr>
      <w:bookmarkStart w:id="0" w:name="_GoBack"/>
      <w:bookmarkEnd w:id="0"/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ogłosi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dniu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 tablicy ogłoszeń Spółki w jej siedzibie w Gdyni przy ul. Powstania Styczniowego 1 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jego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stronie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internetowej,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zaś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Oferenci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zostaną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powiadomieni drogą elektroniczną lub pisemnie.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141450" w:rsidRPr="00D67907" w:rsidRDefault="00141450" w:rsidP="00141450">
      <w:pPr>
        <w:suppressAutoHyphens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 xml:space="preserve">Oferent jest związany ofertą przez okres </w:t>
      </w:r>
      <w:r w:rsidRPr="00D67907">
        <w:rPr>
          <w:rFonts w:ascii="Arial Narrow" w:hAnsi="Arial Narrow"/>
          <w:color w:val="000000"/>
          <w:sz w:val="20"/>
          <w:szCs w:val="20"/>
        </w:rPr>
        <w:t>30 dni licząc od dnia, w którym upływa termin składania ofert.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16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Oferentowi,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interes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prawny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doznał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uszczerbku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wyniku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naruszenia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przeprowadzania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postępowania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konkursowego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przysługuje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składania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środków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odwoławczych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(protest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odwołanie)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określonych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Szczegółowych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Warunkach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Ofert </w:t>
      </w:r>
      <w:r w:rsidRPr="00D67907">
        <w:rPr>
          <w:rFonts w:ascii="Arial Narrow" w:hAnsi="Arial Narrow"/>
          <w:sz w:val="20"/>
          <w:szCs w:val="20"/>
        </w:rPr>
        <w:t>Nr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="007626E1">
        <w:rPr>
          <w:rFonts w:ascii="Arial Narrow" w:eastAsia="Arial" w:hAnsi="Arial Narrow"/>
          <w:bCs/>
          <w:sz w:val="20"/>
          <w:szCs w:val="20"/>
        </w:rPr>
        <w:t>3</w:t>
      </w:r>
      <w:r w:rsidRPr="00D67907">
        <w:rPr>
          <w:rFonts w:ascii="Arial Narrow" w:eastAsia="Arial" w:hAnsi="Arial Narrow"/>
          <w:bCs/>
          <w:sz w:val="20"/>
          <w:szCs w:val="20"/>
        </w:rPr>
        <w:t>/</w:t>
      </w:r>
      <w:r w:rsidR="000815E5" w:rsidRPr="00D67907">
        <w:rPr>
          <w:rFonts w:ascii="Arial Narrow" w:eastAsia="Arial" w:hAnsi="Arial Narrow"/>
          <w:bCs/>
          <w:sz w:val="20"/>
          <w:szCs w:val="20"/>
        </w:rPr>
        <w:t>C/</w:t>
      </w:r>
      <w:r w:rsidR="00C90DD9">
        <w:rPr>
          <w:rFonts w:ascii="Arial Narrow" w:eastAsia="Arial" w:hAnsi="Arial Narrow"/>
          <w:bCs/>
          <w:sz w:val="20"/>
          <w:szCs w:val="20"/>
        </w:rPr>
        <w:t>2019</w:t>
      </w:r>
      <w:r w:rsidRPr="00D67907">
        <w:rPr>
          <w:rFonts w:ascii="Arial Narrow" w:eastAsia="Arial" w:hAnsi="Arial Narrow"/>
          <w:bCs/>
          <w:sz w:val="20"/>
          <w:szCs w:val="20"/>
        </w:rPr>
        <w:t>.</w:t>
      </w:r>
    </w:p>
    <w:p w:rsidR="00E94862" w:rsidRPr="00D67907" w:rsidRDefault="00E94862" w:rsidP="00E94862">
      <w:pPr>
        <w:spacing w:after="0" w:line="240" w:lineRule="auto"/>
        <w:ind w:left="566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D67907">
        <w:rPr>
          <w:rFonts w:ascii="Arial Narrow" w:eastAsia="Times New Roman" w:hAnsi="Arial Narrow"/>
          <w:color w:val="FF0000"/>
          <w:sz w:val="20"/>
          <w:szCs w:val="20"/>
        </w:rPr>
        <w:t xml:space="preserve">          </w:t>
      </w:r>
    </w:p>
    <w:p w:rsidR="00391432" w:rsidRPr="00D67907" w:rsidRDefault="00391432" w:rsidP="00391432">
      <w:pPr>
        <w:spacing w:after="0" w:line="240" w:lineRule="auto"/>
        <w:ind w:left="6372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 xml:space="preserve">Zarząd      </w:t>
      </w:r>
      <w:r w:rsidRPr="00D67907">
        <w:rPr>
          <w:rFonts w:ascii="Arial Narrow" w:eastAsia="Times New Roman" w:hAnsi="Arial Narrow"/>
          <w:sz w:val="20"/>
          <w:szCs w:val="20"/>
        </w:rPr>
        <w:tab/>
      </w:r>
    </w:p>
    <w:p w:rsidR="00E94862" w:rsidRPr="00391432" w:rsidRDefault="00391432" w:rsidP="0039143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  <w:t xml:space="preserve">                                       </w:t>
      </w:r>
      <w:r>
        <w:rPr>
          <w:rFonts w:ascii="Arial Narrow" w:eastAsia="Times New Roman" w:hAnsi="Arial Narrow"/>
          <w:sz w:val="20"/>
          <w:szCs w:val="20"/>
        </w:rPr>
        <w:t xml:space="preserve"> Szpitali Pomorskich Sp. z o.o.</w:t>
      </w:r>
    </w:p>
    <w:sectPr w:rsidR="00E94862" w:rsidRPr="00391432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AE" w:rsidRDefault="00A611AE" w:rsidP="00A8421C">
      <w:pPr>
        <w:spacing w:after="0" w:line="240" w:lineRule="auto"/>
      </w:pPr>
      <w:r>
        <w:separator/>
      </w:r>
    </w:p>
  </w:endnote>
  <w:end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680719">
      <w:rPr>
        <w:rFonts w:ascii="Century Gothic" w:hAnsi="Century Gothic"/>
        <w:color w:val="004685"/>
        <w:sz w:val="18"/>
        <w:szCs w:val="18"/>
      </w:rPr>
      <w:t>6 072</w:t>
    </w:r>
    <w:r w:rsidR="00A017F9">
      <w:rPr>
        <w:rFonts w:ascii="Century Gothic" w:hAnsi="Century Gothic"/>
        <w:color w:val="004685"/>
        <w:sz w:val="18"/>
        <w:szCs w:val="18"/>
      </w:rPr>
      <w:t xml:space="preserve"> </w:t>
    </w:r>
    <w:r w:rsidR="00680719">
      <w:rPr>
        <w:rFonts w:ascii="Century Gothic" w:hAnsi="Century Gothic"/>
        <w:color w:val="004685"/>
        <w:sz w:val="18"/>
        <w:szCs w:val="18"/>
      </w:rPr>
      <w:t>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AE" w:rsidRDefault="00A611AE" w:rsidP="00A8421C">
      <w:pPr>
        <w:spacing w:after="0" w:line="240" w:lineRule="auto"/>
      </w:pPr>
      <w:r>
        <w:separator/>
      </w:r>
    </w:p>
  </w:footnote>
  <w:foot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F677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F677F8" w:rsidP="002D500A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-25.3pt;margin-top:45.7pt;width:453.35pt;height:441.9pt;z-index:-251655168;mso-position-horizontal-relative:margin;mso-position-vertical-relative:margin" o:allowincell="f">
          <v:imagedata r:id="rId4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F677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550ABE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Arial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859C8"/>
    <w:multiLevelType w:val="hybridMultilevel"/>
    <w:tmpl w:val="1638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F894E59"/>
    <w:multiLevelType w:val="multilevel"/>
    <w:tmpl w:val="D8E8F4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735205A"/>
    <w:multiLevelType w:val="hybridMultilevel"/>
    <w:tmpl w:val="99086E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75572"/>
    <w:multiLevelType w:val="hybridMultilevel"/>
    <w:tmpl w:val="9476FCF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72C4B"/>
    <w:multiLevelType w:val="hybridMultilevel"/>
    <w:tmpl w:val="DF86B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2602FA2"/>
    <w:multiLevelType w:val="hybridMultilevel"/>
    <w:tmpl w:val="95F44A0E"/>
    <w:lvl w:ilvl="0" w:tplc="F546FE5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7"/>
  </w:num>
  <w:num w:numId="22">
    <w:abstractNumId w:val="11"/>
  </w:num>
  <w:num w:numId="23">
    <w:abstractNumId w:val="16"/>
  </w:num>
  <w:num w:numId="24">
    <w:abstractNumId w:val="31"/>
  </w:num>
  <w:num w:numId="25">
    <w:abstractNumId w:val="21"/>
  </w:num>
  <w:num w:numId="26">
    <w:abstractNumId w:val="15"/>
  </w:num>
  <w:num w:numId="27">
    <w:abstractNumId w:val="34"/>
  </w:num>
  <w:num w:numId="28">
    <w:abstractNumId w:val="14"/>
  </w:num>
  <w:num w:numId="29">
    <w:abstractNumId w:val="13"/>
  </w:num>
  <w:num w:numId="30">
    <w:abstractNumId w:val="35"/>
  </w:num>
  <w:num w:numId="31">
    <w:abstractNumId w:val="27"/>
  </w:num>
  <w:num w:numId="32">
    <w:abstractNumId w:val="38"/>
  </w:num>
  <w:num w:numId="33">
    <w:abstractNumId w:val="24"/>
  </w:num>
  <w:num w:numId="34">
    <w:abstractNumId w:val="19"/>
  </w:num>
  <w:num w:numId="35">
    <w:abstractNumId w:val="20"/>
  </w:num>
  <w:num w:numId="36">
    <w:abstractNumId w:val="26"/>
  </w:num>
  <w:num w:numId="37">
    <w:abstractNumId w:val="28"/>
  </w:num>
  <w:num w:numId="38">
    <w:abstractNumId w:val="33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12644"/>
    <w:rsid w:val="00027CCB"/>
    <w:rsid w:val="00032580"/>
    <w:rsid w:val="00036190"/>
    <w:rsid w:val="00045D0A"/>
    <w:rsid w:val="00051DA6"/>
    <w:rsid w:val="00073121"/>
    <w:rsid w:val="0007788C"/>
    <w:rsid w:val="000815E5"/>
    <w:rsid w:val="000A52A5"/>
    <w:rsid w:val="000A721C"/>
    <w:rsid w:val="000C2BA6"/>
    <w:rsid w:val="000D7854"/>
    <w:rsid w:val="00112FA9"/>
    <w:rsid w:val="0011393E"/>
    <w:rsid w:val="0014136A"/>
    <w:rsid w:val="00141450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5D58"/>
    <w:rsid w:val="00270F2A"/>
    <w:rsid w:val="0027263B"/>
    <w:rsid w:val="00285ED3"/>
    <w:rsid w:val="002B7FB4"/>
    <w:rsid w:val="002C37A5"/>
    <w:rsid w:val="002C533C"/>
    <w:rsid w:val="002D500A"/>
    <w:rsid w:val="002E0160"/>
    <w:rsid w:val="002E4B04"/>
    <w:rsid w:val="002F0786"/>
    <w:rsid w:val="00317D2B"/>
    <w:rsid w:val="003259BF"/>
    <w:rsid w:val="00330BF0"/>
    <w:rsid w:val="00341D32"/>
    <w:rsid w:val="003718D5"/>
    <w:rsid w:val="00391432"/>
    <w:rsid w:val="00395233"/>
    <w:rsid w:val="003D6054"/>
    <w:rsid w:val="00406824"/>
    <w:rsid w:val="004217E8"/>
    <w:rsid w:val="00422A5E"/>
    <w:rsid w:val="00455169"/>
    <w:rsid w:val="004577E4"/>
    <w:rsid w:val="0046620C"/>
    <w:rsid w:val="004728B2"/>
    <w:rsid w:val="004A68C9"/>
    <w:rsid w:val="004D0B12"/>
    <w:rsid w:val="00513CDD"/>
    <w:rsid w:val="005904EA"/>
    <w:rsid w:val="0059797E"/>
    <w:rsid w:val="005A1373"/>
    <w:rsid w:val="005A79E9"/>
    <w:rsid w:val="005E2CCB"/>
    <w:rsid w:val="005E772A"/>
    <w:rsid w:val="00680719"/>
    <w:rsid w:val="0069180E"/>
    <w:rsid w:val="006A1DD8"/>
    <w:rsid w:val="006B3FF7"/>
    <w:rsid w:val="006C6A61"/>
    <w:rsid w:val="006E1DE1"/>
    <w:rsid w:val="006E24B4"/>
    <w:rsid w:val="006F0083"/>
    <w:rsid w:val="006F4765"/>
    <w:rsid w:val="00706A9A"/>
    <w:rsid w:val="00721AA4"/>
    <w:rsid w:val="00750442"/>
    <w:rsid w:val="00754EEB"/>
    <w:rsid w:val="007626E1"/>
    <w:rsid w:val="00774F31"/>
    <w:rsid w:val="00780734"/>
    <w:rsid w:val="0078666D"/>
    <w:rsid w:val="007B0216"/>
    <w:rsid w:val="007B1674"/>
    <w:rsid w:val="007C5DB1"/>
    <w:rsid w:val="00804F81"/>
    <w:rsid w:val="00811CE5"/>
    <w:rsid w:val="00812675"/>
    <w:rsid w:val="008478E4"/>
    <w:rsid w:val="00867D52"/>
    <w:rsid w:val="00894710"/>
    <w:rsid w:val="008A5BCF"/>
    <w:rsid w:val="008E6A01"/>
    <w:rsid w:val="008F7F87"/>
    <w:rsid w:val="0092130E"/>
    <w:rsid w:val="00964664"/>
    <w:rsid w:val="00967F92"/>
    <w:rsid w:val="00974387"/>
    <w:rsid w:val="0098792E"/>
    <w:rsid w:val="00993266"/>
    <w:rsid w:val="00995240"/>
    <w:rsid w:val="009B4C1D"/>
    <w:rsid w:val="009B7405"/>
    <w:rsid w:val="009C3C9D"/>
    <w:rsid w:val="009D14CA"/>
    <w:rsid w:val="009E2540"/>
    <w:rsid w:val="00A017F9"/>
    <w:rsid w:val="00A04766"/>
    <w:rsid w:val="00A25712"/>
    <w:rsid w:val="00A31295"/>
    <w:rsid w:val="00A33FCC"/>
    <w:rsid w:val="00A521BD"/>
    <w:rsid w:val="00A611AE"/>
    <w:rsid w:val="00A74DBB"/>
    <w:rsid w:val="00A8421C"/>
    <w:rsid w:val="00A911CD"/>
    <w:rsid w:val="00A92DB4"/>
    <w:rsid w:val="00AA37A9"/>
    <w:rsid w:val="00AA669D"/>
    <w:rsid w:val="00AC0845"/>
    <w:rsid w:val="00AC5126"/>
    <w:rsid w:val="00AE74AB"/>
    <w:rsid w:val="00AF299D"/>
    <w:rsid w:val="00B3778D"/>
    <w:rsid w:val="00B530D6"/>
    <w:rsid w:val="00B602E6"/>
    <w:rsid w:val="00B7534A"/>
    <w:rsid w:val="00B81B0D"/>
    <w:rsid w:val="00B90AE7"/>
    <w:rsid w:val="00B97BA0"/>
    <w:rsid w:val="00BA70E8"/>
    <w:rsid w:val="00BB45AD"/>
    <w:rsid w:val="00BC1D36"/>
    <w:rsid w:val="00BC6301"/>
    <w:rsid w:val="00BE3B2D"/>
    <w:rsid w:val="00BF20D2"/>
    <w:rsid w:val="00BF7334"/>
    <w:rsid w:val="00C04237"/>
    <w:rsid w:val="00C2152B"/>
    <w:rsid w:val="00C43D92"/>
    <w:rsid w:val="00C46BCA"/>
    <w:rsid w:val="00C50E4A"/>
    <w:rsid w:val="00C54255"/>
    <w:rsid w:val="00C60B7A"/>
    <w:rsid w:val="00C7052B"/>
    <w:rsid w:val="00C743AF"/>
    <w:rsid w:val="00C90DD9"/>
    <w:rsid w:val="00C93709"/>
    <w:rsid w:val="00C96416"/>
    <w:rsid w:val="00CA363E"/>
    <w:rsid w:val="00CA73CC"/>
    <w:rsid w:val="00CC5EDA"/>
    <w:rsid w:val="00D16901"/>
    <w:rsid w:val="00D24CD0"/>
    <w:rsid w:val="00D55976"/>
    <w:rsid w:val="00D60272"/>
    <w:rsid w:val="00D67907"/>
    <w:rsid w:val="00D97B4A"/>
    <w:rsid w:val="00DA1105"/>
    <w:rsid w:val="00DD5478"/>
    <w:rsid w:val="00DE1E95"/>
    <w:rsid w:val="00E2292A"/>
    <w:rsid w:val="00E23CB9"/>
    <w:rsid w:val="00E3037B"/>
    <w:rsid w:val="00E33C41"/>
    <w:rsid w:val="00E52AA4"/>
    <w:rsid w:val="00E56C21"/>
    <w:rsid w:val="00E9243B"/>
    <w:rsid w:val="00E94862"/>
    <w:rsid w:val="00EA355F"/>
    <w:rsid w:val="00EB2454"/>
    <w:rsid w:val="00EB58E7"/>
    <w:rsid w:val="00ED3149"/>
    <w:rsid w:val="00F11E2B"/>
    <w:rsid w:val="00F22095"/>
    <w:rsid w:val="00F277A2"/>
    <w:rsid w:val="00F324B9"/>
    <w:rsid w:val="00F60121"/>
    <w:rsid w:val="00F677F8"/>
    <w:rsid w:val="00F75879"/>
    <w:rsid w:val="00FA3A2F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850ACF61-FF2A-4862-8ADB-8EAFCEB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6591-2B79-4DD4-AFB5-C0034006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Anna Treder</cp:lastModifiedBy>
  <cp:revision>46</cp:revision>
  <cp:lastPrinted>2019-11-14T13:27:00Z</cp:lastPrinted>
  <dcterms:created xsi:type="dcterms:W3CDTF">2017-12-11T11:50:00Z</dcterms:created>
  <dcterms:modified xsi:type="dcterms:W3CDTF">2019-11-19T11:51:00Z</dcterms:modified>
</cp:coreProperties>
</file>